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98E1BC" w14:textId="60E70C27" w:rsidR="009321B6" w:rsidRDefault="009321B6" w:rsidP="009321B6">
      <w:pPr>
        <w:jc w:val="center"/>
        <w:rPr>
          <w:b/>
        </w:rPr>
      </w:pPr>
      <w:r>
        <w:rPr>
          <w:b/>
        </w:rPr>
        <w:t xml:space="preserve">Initial Licensure </w:t>
      </w:r>
      <w:r w:rsidR="00C626CC" w:rsidRPr="009321B6">
        <w:rPr>
          <w:b/>
        </w:rPr>
        <w:t xml:space="preserve">Employer Survey Example </w:t>
      </w:r>
      <w:r>
        <w:rPr>
          <w:b/>
        </w:rPr>
        <w:t>Results</w:t>
      </w:r>
      <w:r w:rsidR="00C626CC" w:rsidRPr="009321B6">
        <w:rPr>
          <w:b/>
        </w:rPr>
        <w:t xml:space="preserve"> Report</w:t>
      </w:r>
    </w:p>
    <w:p w14:paraId="36F9C8AC" w14:textId="1ACA1FD8" w:rsidR="009321B6" w:rsidRDefault="009321B6" w:rsidP="009321B6">
      <w:pPr>
        <w:jc w:val="center"/>
      </w:pPr>
      <w:bookmarkStart w:id="0" w:name="_GoBack"/>
      <w:bookmarkEnd w:id="0"/>
      <w:r>
        <w:t>2018-2019 VEAC Collaborative</w:t>
      </w:r>
    </w:p>
    <w:p w14:paraId="4D935582" w14:textId="08A7264D" w:rsidR="009321B6" w:rsidRPr="00BC6128" w:rsidRDefault="009321B6" w:rsidP="009321B6">
      <w:pPr>
        <w:rPr>
          <w:b/>
          <w:sz w:val="20"/>
          <w:szCs w:val="20"/>
        </w:rPr>
      </w:pPr>
      <w:r>
        <w:rPr>
          <w:sz w:val="20"/>
          <w:szCs w:val="20"/>
        </w:rPr>
        <w:t xml:space="preserve">This report includes data collected from the 2018-2019 VEAC Pilot Survey Process utilized by the University of Virginia, the University of Richmond and Virginia Commonwealth University. We have reported the weighted mean </w:t>
      </w:r>
      <w:r w:rsidR="00BC6128">
        <w:rPr>
          <w:sz w:val="20"/>
          <w:szCs w:val="20"/>
        </w:rPr>
        <w:t>of</w:t>
      </w:r>
      <w:r>
        <w:rPr>
          <w:sz w:val="20"/>
          <w:szCs w:val="20"/>
        </w:rPr>
        <w:t xml:space="preserve"> the three </w:t>
      </w:r>
      <w:r w:rsidR="00BC6128">
        <w:rPr>
          <w:sz w:val="20"/>
          <w:szCs w:val="20"/>
        </w:rPr>
        <w:t>institutions</w:t>
      </w:r>
      <w:r>
        <w:rPr>
          <w:sz w:val="20"/>
          <w:szCs w:val="20"/>
        </w:rPr>
        <w:t xml:space="preserve">, the total </w:t>
      </w:r>
      <w:r w:rsidR="00441224">
        <w:rPr>
          <w:sz w:val="20"/>
          <w:szCs w:val="20"/>
        </w:rPr>
        <w:t>n</w:t>
      </w:r>
      <w:r>
        <w:rPr>
          <w:sz w:val="20"/>
          <w:szCs w:val="20"/>
        </w:rPr>
        <w:t xml:space="preserve"> </w:t>
      </w:r>
      <w:r w:rsidR="00BC6128">
        <w:rPr>
          <w:sz w:val="20"/>
          <w:szCs w:val="20"/>
        </w:rPr>
        <w:t xml:space="preserve">of the three institutions, and the </w:t>
      </w:r>
      <w:r w:rsidR="00441224">
        <w:rPr>
          <w:sz w:val="20"/>
          <w:szCs w:val="20"/>
        </w:rPr>
        <w:t>mean and n</w:t>
      </w:r>
      <w:r w:rsidR="00BC6128">
        <w:rPr>
          <w:sz w:val="20"/>
          <w:szCs w:val="20"/>
        </w:rPr>
        <w:t xml:space="preserve"> of one of the institutions.</w:t>
      </w:r>
    </w:p>
    <w:tbl>
      <w:tblPr>
        <w:tblStyle w:val="TableGrid"/>
        <w:tblW w:w="8059" w:type="dxa"/>
        <w:jc w:val="center"/>
        <w:tblLayout w:type="fixed"/>
        <w:tblLook w:val="04A0" w:firstRow="1" w:lastRow="0" w:firstColumn="1" w:lastColumn="0" w:noHBand="0" w:noVBand="1"/>
      </w:tblPr>
      <w:tblGrid>
        <w:gridCol w:w="895"/>
        <w:gridCol w:w="4410"/>
        <w:gridCol w:w="1377"/>
        <w:gridCol w:w="1377"/>
      </w:tblGrid>
      <w:tr w:rsidR="00157597" w:rsidRPr="005B4183" w14:paraId="4B2531F6" w14:textId="7238F4EC" w:rsidTr="00157597">
        <w:trPr>
          <w:jc w:val="center"/>
        </w:trPr>
        <w:tc>
          <w:tcPr>
            <w:tcW w:w="895" w:type="dxa"/>
            <w:shd w:val="clear" w:color="auto" w:fill="D5DCE4" w:themeFill="text2" w:themeFillTint="33"/>
            <w:vAlign w:val="center"/>
          </w:tcPr>
          <w:p w14:paraId="229A75F6" w14:textId="0B79C04B" w:rsidR="00157597" w:rsidRPr="001E61C7" w:rsidRDefault="00157597" w:rsidP="001E61C7">
            <w:pPr>
              <w:pStyle w:val="NormalWeb"/>
              <w:jc w:val="center"/>
              <w:rPr>
                <w:rFonts w:asciiTheme="minorHAnsi" w:hAnsiTheme="minorHAnsi"/>
                <w:b/>
                <w:bCs/>
                <w:sz w:val="22"/>
                <w:szCs w:val="22"/>
              </w:rPr>
            </w:pPr>
            <w:r w:rsidRPr="001E61C7">
              <w:rPr>
                <w:rFonts w:asciiTheme="minorHAnsi" w:hAnsiTheme="minorHAnsi"/>
                <w:b/>
                <w:bCs/>
                <w:sz w:val="22"/>
                <w:szCs w:val="22"/>
              </w:rPr>
              <w:t>InTASC</w:t>
            </w:r>
          </w:p>
        </w:tc>
        <w:tc>
          <w:tcPr>
            <w:tcW w:w="4410" w:type="dxa"/>
            <w:shd w:val="clear" w:color="auto" w:fill="D5DCE4" w:themeFill="text2" w:themeFillTint="33"/>
            <w:vAlign w:val="center"/>
          </w:tcPr>
          <w:p w14:paraId="04523E7F" w14:textId="32DE982D" w:rsidR="00157597" w:rsidRPr="001E61C7" w:rsidRDefault="00157597" w:rsidP="001E61C7">
            <w:pPr>
              <w:pStyle w:val="NormalWeb"/>
              <w:jc w:val="center"/>
              <w:rPr>
                <w:rFonts w:asciiTheme="minorHAnsi" w:hAnsiTheme="minorHAnsi"/>
                <w:b/>
                <w:sz w:val="22"/>
                <w:szCs w:val="22"/>
              </w:rPr>
            </w:pPr>
            <w:r w:rsidRPr="001E61C7">
              <w:rPr>
                <w:rFonts w:asciiTheme="minorHAnsi" w:hAnsiTheme="minorHAnsi"/>
                <w:b/>
                <w:bCs/>
                <w:sz w:val="22"/>
                <w:szCs w:val="22"/>
              </w:rPr>
              <w:t>Please rate the student's performance on each of the following:</w:t>
            </w:r>
          </w:p>
        </w:tc>
        <w:tc>
          <w:tcPr>
            <w:tcW w:w="1377" w:type="dxa"/>
            <w:shd w:val="clear" w:color="auto" w:fill="D5DCE4" w:themeFill="text2" w:themeFillTint="33"/>
            <w:vAlign w:val="center"/>
          </w:tcPr>
          <w:p w14:paraId="62344CB3" w14:textId="6F20DCAC" w:rsidR="00157597" w:rsidRPr="001E61C7" w:rsidRDefault="00157597" w:rsidP="001E61C7">
            <w:pPr>
              <w:jc w:val="center"/>
              <w:rPr>
                <w:rFonts w:cs="Times New Roman"/>
                <w:b/>
                <w:sz w:val="22"/>
                <w:szCs w:val="22"/>
              </w:rPr>
            </w:pPr>
            <w:r>
              <w:rPr>
                <w:rFonts w:cs="Times New Roman"/>
                <w:b/>
                <w:sz w:val="22"/>
                <w:szCs w:val="22"/>
              </w:rPr>
              <w:t>Total</w:t>
            </w:r>
            <w:r w:rsidRPr="001E61C7">
              <w:rPr>
                <w:rFonts w:cs="Times New Roman"/>
                <w:b/>
                <w:sz w:val="22"/>
                <w:szCs w:val="22"/>
              </w:rPr>
              <w:t xml:space="preserve"> </w:t>
            </w:r>
            <w:r>
              <w:rPr>
                <w:rFonts w:cs="Times New Roman"/>
                <w:b/>
                <w:sz w:val="22"/>
                <w:szCs w:val="22"/>
              </w:rPr>
              <w:t>(</w:t>
            </w:r>
            <w:r w:rsidRPr="001E61C7">
              <w:rPr>
                <w:rFonts w:cs="Times New Roman"/>
                <w:b/>
                <w:sz w:val="22"/>
                <w:szCs w:val="22"/>
              </w:rPr>
              <w:t>UVA, UR, VCU</w:t>
            </w:r>
            <w:r>
              <w:rPr>
                <w:rFonts w:cs="Times New Roman"/>
                <w:b/>
                <w:sz w:val="22"/>
                <w:szCs w:val="22"/>
              </w:rPr>
              <w:t xml:space="preserve">) </w:t>
            </w:r>
            <w:r w:rsidRPr="001E61C7">
              <w:rPr>
                <w:rFonts w:cs="Times New Roman"/>
                <w:b/>
                <w:sz w:val="22"/>
                <w:szCs w:val="22"/>
              </w:rPr>
              <w:t>Weighted Mean</w:t>
            </w:r>
          </w:p>
        </w:tc>
        <w:tc>
          <w:tcPr>
            <w:tcW w:w="1377" w:type="dxa"/>
            <w:shd w:val="clear" w:color="auto" w:fill="D5DCE4" w:themeFill="text2" w:themeFillTint="33"/>
            <w:vAlign w:val="center"/>
          </w:tcPr>
          <w:p w14:paraId="0B6F6292" w14:textId="5E55F8A7" w:rsidR="00157597" w:rsidRPr="001E61C7" w:rsidRDefault="00157597" w:rsidP="001E61C7">
            <w:pPr>
              <w:jc w:val="center"/>
              <w:rPr>
                <w:rFonts w:cs="Times New Roman"/>
                <w:b/>
                <w:sz w:val="22"/>
                <w:szCs w:val="22"/>
              </w:rPr>
            </w:pPr>
            <w:r>
              <w:rPr>
                <w:rFonts w:cs="Times New Roman"/>
                <w:b/>
                <w:sz w:val="22"/>
                <w:szCs w:val="22"/>
              </w:rPr>
              <w:t>Total</w:t>
            </w:r>
            <w:r w:rsidRPr="001E61C7">
              <w:rPr>
                <w:rFonts w:cs="Times New Roman"/>
                <w:b/>
                <w:sz w:val="22"/>
                <w:szCs w:val="22"/>
              </w:rPr>
              <w:t xml:space="preserve"> (UVA, UR, VCU)</w:t>
            </w:r>
            <w:r>
              <w:rPr>
                <w:rFonts w:cs="Times New Roman"/>
                <w:b/>
                <w:sz w:val="22"/>
                <w:szCs w:val="22"/>
              </w:rPr>
              <w:t xml:space="preserve"> N</w:t>
            </w:r>
          </w:p>
        </w:tc>
      </w:tr>
      <w:tr w:rsidR="00157597" w:rsidRPr="005B4183" w14:paraId="12CFF750" w14:textId="6F583259" w:rsidTr="00157597">
        <w:trPr>
          <w:jc w:val="center"/>
        </w:trPr>
        <w:tc>
          <w:tcPr>
            <w:tcW w:w="895" w:type="dxa"/>
            <w:vAlign w:val="center"/>
          </w:tcPr>
          <w:p w14:paraId="57A26CB7" w14:textId="4252B39F" w:rsidR="00157597" w:rsidRPr="001E61C7" w:rsidRDefault="00157597" w:rsidP="00441224">
            <w:pPr>
              <w:jc w:val="center"/>
              <w:rPr>
                <w:sz w:val="22"/>
                <w:szCs w:val="22"/>
              </w:rPr>
            </w:pPr>
            <w:r w:rsidRPr="001E61C7">
              <w:rPr>
                <w:sz w:val="22"/>
                <w:szCs w:val="22"/>
              </w:rPr>
              <w:t>1,2,4</w:t>
            </w:r>
          </w:p>
        </w:tc>
        <w:tc>
          <w:tcPr>
            <w:tcW w:w="4410" w:type="dxa"/>
            <w:vAlign w:val="bottom"/>
          </w:tcPr>
          <w:p w14:paraId="4E9F0C1E" w14:textId="636F1215" w:rsidR="00157597" w:rsidRDefault="00157597" w:rsidP="00441224">
            <w:pPr>
              <w:rPr>
                <w:sz w:val="22"/>
                <w:szCs w:val="22"/>
              </w:rPr>
            </w:pPr>
            <w:r w:rsidRPr="001E61C7">
              <w:rPr>
                <w:sz w:val="22"/>
                <w:szCs w:val="22"/>
              </w:rPr>
              <w:t>The teacher demonstrates an understanding of the curriculum, subject content, and the developmental needs of students by providing relevant learning experiences.</w:t>
            </w:r>
          </w:p>
          <w:p w14:paraId="6CFA89AC" w14:textId="28292C8E" w:rsidR="00157597" w:rsidRPr="001E61C7" w:rsidRDefault="00157597" w:rsidP="00441224">
            <w:pPr>
              <w:rPr>
                <w:sz w:val="22"/>
                <w:szCs w:val="22"/>
              </w:rPr>
            </w:pPr>
          </w:p>
        </w:tc>
        <w:tc>
          <w:tcPr>
            <w:tcW w:w="1377" w:type="dxa"/>
            <w:vAlign w:val="center"/>
          </w:tcPr>
          <w:p w14:paraId="62808D7C" w14:textId="68C3FC62" w:rsidR="00157597" w:rsidRPr="001E61C7" w:rsidRDefault="00157597" w:rsidP="00441224">
            <w:pPr>
              <w:jc w:val="center"/>
              <w:rPr>
                <w:rFonts w:cs="Times New Roman"/>
                <w:sz w:val="22"/>
                <w:szCs w:val="22"/>
              </w:rPr>
            </w:pPr>
            <w:r w:rsidRPr="001E61C7">
              <w:rPr>
                <w:rFonts w:ascii="Calibri" w:hAnsi="Calibri"/>
                <w:color w:val="000000"/>
                <w:sz w:val="22"/>
                <w:szCs w:val="22"/>
              </w:rPr>
              <w:t>3.30</w:t>
            </w:r>
          </w:p>
        </w:tc>
        <w:tc>
          <w:tcPr>
            <w:tcW w:w="1377" w:type="dxa"/>
            <w:vAlign w:val="center"/>
          </w:tcPr>
          <w:p w14:paraId="78C0AD94" w14:textId="7F9A2A3A" w:rsidR="00157597" w:rsidRPr="001E61C7" w:rsidRDefault="00157597" w:rsidP="00441224">
            <w:pPr>
              <w:jc w:val="center"/>
              <w:rPr>
                <w:rFonts w:cs="Times New Roman"/>
                <w:sz w:val="22"/>
                <w:szCs w:val="22"/>
              </w:rPr>
            </w:pPr>
            <w:r w:rsidRPr="001E61C7">
              <w:rPr>
                <w:rFonts w:ascii="Calibri" w:hAnsi="Calibri"/>
                <w:color w:val="000000"/>
                <w:sz w:val="22"/>
                <w:szCs w:val="22"/>
              </w:rPr>
              <w:t>280</w:t>
            </w:r>
          </w:p>
        </w:tc>
      </w:tr>
      <w:tr w:rsidR="00157597" w:rsidRPr="005B4183" w14:paraId="67409373" w14:textId="30A61BDD" w:rsidTr="00157597">
        <w:trPr>
          <w:jc w:val="center"/>
        </w:trPr>
        <w:tc>
          <w:tcPr>
            <w:tcW w:w="895" w:type="dxa"/>
            <w:vAlign w:val="center"/>
          </w:tcPr>
          <w:p w14:paraId="415E1E92" w14:textId="3B1DDCF0" w:rsidR="00157597" w:rsidRPr="001E61C7" w:rsidRDefault="00157597" w:rsidP="00441224">
            <w:pPr>
              <w:jc w:val="center"/>
              <w:rPr>
                <w:sz w:val="22"/>
                <w:szCs w:val="22"/>
              </w:rPr>
            </w:pPr>
            <w:r w:rsidRPr="001E61C7">
              <w:rPr>
                <w:sz w:val="22"/>
                <w:szCs w:val="22"/>
              </w:rPr>
              <w:t>1,2,7,8</w:t>
            </w:r>
          </w:p>
        </w:tc>
        <w:tc>
          <w:tcPr>
            <w:tcW w:w="4410" w:type="dxa"/>
            <w:vAlign w:val="center"/>
          </w:tcPr>
          <w:p w14:paraId="1D4593B7" w14:textId="37159C5A" w:rsidR="00157597" w:rsidRDefault="00157597" w:rsidP="00441224">
            <w:pPr>
              <w:rPr>
                <w:sz w:val="22"/>
                <w:szCs w:val="22"/>
              </w:rPr>
            </w:pPr>
            <w:r w:rsidRPr="001E61C7">
              <w:rPr>
                <w:sz w:val="22"/>
                <w:szCs w:val="22"/>
              </w:rPr>
              <w:t>The teacher plans using the Virginia Standards of Learning, the school’s curriculum, effective strategies, resources, and data to meet the needs of all students.</w:t>
            </w:r>
          </w:p>
          <w:p w14:paraId="4F4F64F2" w14:textId="46A0AE25" w:rsidR="00157597" w:rsidRPr="001E61C7" w:rsidRDefault="00157597" w:rsidP="00441224">
            <w:pPr>
              <w:rPr>
                <w:sz w:val="22"/>
                <w:szCs w:val="22"/>
              </w:rPr>
            </w:pPr>
          </w:p>
        </w:tc>
        <w:tc>
          <w:tcPr>
            <w:tcW w:w="1377" w:type="dxa"/>
            <w:vAlign w:val="center"/>
          </w:tcPr>
          <w:p w14:paraId="33E06A30" w14:textId="41B61EE2" w:rsidR="00157597" w:rsidRPr="001E61C7" w:rsidRDefault="00157597" w:rsidP="00441224">
            <w:pPr>
              <w:jc w:val="center"/>
              <w:rPr>
                <w:rFonts w:cs="Times New Roman"/>
                <w:sz w:val="22"/>
                <w:szCs w:val="22"/>
              </w:rPr>
            </w:pPr>
            <w:r w:rsidRPr="001E61C7">
              <w:rPr>
                <w:rFonts w:ascii="Calibri" w:hAnsi="Calibri"/>
                <w:color w:val="000000"/>
                <w:sz w:val="22"/>
                <w:szCs w:val="22"/>
              </w:rPr>
              <w:t>3.31</w:t>
            </w:r>
          </w:p>
        </w:tc>
        <w:tc>
          <w:tcPr>
            <w:tcW w:w="1377" w:type="dxa"/>
            <w:vAlign w:val="center"/>
          </w:tcPr>
          <w:p w14:paraId="435677D9" w14:textId="5852E350" w:rsidR="00157597" w:rsidRPr="001E61C7" w:rsidRDefault="00157597" w:rsidP="00441224">
            <w:pPr>
              <w:jc w:val="center"/>
              <w:rPr>
                <w:rFonts w:cs="Times New Roman"/>
                <w:sz w:val="22"/>
                <w:szCs w:val="22"/>
              </w:rPr>
            </w:pPr>
            <w:r w:rsidRPr="001E61C7">
              <w:rPr>
                <w:rFonts w:ascii="Calibri" w:hAnsi="Calibri"/>
                <w:color w:val="000000"/>
                <w:sz w:val="22"/>
                <w:szCs w:val="22"/>
              </w:rPr>
              <w:t>267</w:t>
            </w:r>
          </w:p>
        </w:tc>
      </w:tr>
      <w:tr w:rsidR="00157597" w:rsidRPr="005B4183" w14:paraId="6F40247E" w14:textId="45E39453" w:rsidTr="00157597">
        <w:trPr>
          <w:jc w:val="center"/>
        </w:trPr>
        <w:tc>
          <w:tcPr>
            <w:tcW w:w="895" w:type="dxa"/>
            <w:vAlign w:val="center"/>
          </w:tcPr>
          <w:p w14:paraId="4F4E4B17" w14:textId="520A0384" w:rsidR="00157597" w:rsidRPr="001E61C7" w:rsidRDefault="00157597" w:rsidP="00441224">
            <w:pPr>
              <w:jc w:val="center"/>
              <w:rPr>
                <w:sz w:val="22"/>
                <w:szCs w:val="22"/>
              </w:rPr>
            </w:pPr>
            <w:r w:rsidRPr="001E61C7">
              <w:rPr>
                <w:sz w:val="22"/>
                <w:szCs w:val="22"/>
              </w:rPr>
              <w:t>1,2,8</w:t>
            </w:r>
          </w:p>
        </w:tc>
        <w:tc>
          <w:tcPr>
            <w:tcW w:w="4410" w:type="dxa"/>
            <w:vAlign w:val="center"/>
          </w:tcPr>
          <w:p w14:paraId="760FD972" w14:textId="531BF1AD" w:rsidR="00157597" w:rsidRDefault="00157597" w:rsidP="00441224">
            <w:pPr>
              <w:rPr>
                <w:sz w:val="22"/>
                <w:szCs w:val="22"/>
              </w:rPr>
            </w:pPr>
            <w:r w:rsidRPr="001E61C7">
              <w:rPr>
                <w:sz w:val="22"/>
                <w:szCs w:val="22"/>
              </w:rPr>
              <w:t>The teacher effectively engages students in learning by using a variety of instructional strategies in order to meet individual learning needs.</w:t>
            </w:r>
          </w:p>
          <w:p w14:paraId="336597E4" w14:textId="114097E5" w:rsidR="00157597" w:rsidRPr="001E61C7" w:rsidRDefault="00157597" w:rsidP="00441224">
            <w:pPr>
              <w:rPr>
                <w:sz w:val="22"/>
                <w:szCs w:val="22"/>
              </w:rPr>
            </w:pPr>
          </w:p>
        </w:tc>
        <w:tc>
          <w:tcPr>
            <w:tcW w:w="1377" w:type="dxa"/>
            <w:vAlign w:val="center"/>
          </w:tcPr>
          <w:p w14:paraId="5B80DBFF" w14:textId="02CB916E" w:rsidR="00157597" w:rsidRPr="001E61C7" w:rsidRDefault="00157597" w:rsidP="00441224">
            <w:pPr>
              <w:jc w:val="center"/>
              <w:rPr>
                <w:rFonts w:cs="Times New Roman"/>
                <w:sz w:val="22"/>
                <w:szCs w:val="22"/>
              </w:rPr>
            </w:pPr>
            <w:r w:rsidRPr="001E61C7">
              <w:rPr>
                <w:rFonts w:ascii="Calibri" w:hAnsi="Calibri"/>
                <w:color w:val="000000"/>
                <w:sz w:val="22"/>
                <w:szCs w:val="22"/>
              </w:rPr>
              <w:t>3.28</w:t>
            </w:r>
          </w:p>
        </w:tc>
        <w:tc>
          <w:tcPr>
            <w:tcW w:w="1377" w:type="dxa"/>
            <w:vAlign w:val="center"/>
          </w:tcPr>
          <w:p w14:paraId="79849B20" w14:textId="7EE751CB" w:rsidR="00157597" w:rsidRPr="001E61C7" w:rsidRDefault="00157597" w:rsidP="00441224">
            <w:pPr>
              <w:jc w:val="center"/>
              <w:rPr>
                <w:rFonts w:cs="Times New Roman"/>
                <w:sz w:val="22"/>
                <w:szCs w:val="22"/>
              </w:rPr>
            </w:pPr>
            <w:r w:rsidRPr="001E61C7">
              <w:rPr>
                <w:rFonts w:ascii="Calibri" w:hAnsi="Calibri"/>
                <w:color w:val="000000"/>
                <w:sz w:val="22"/>
                <w:szCs w:val="22"/>
              </w:rPr>
              <w:t>280</w:t>
            </w:r>
          </w:p>
        </w:tc>
      </w:tr>
      <w:tr w:rsidR="00157597" w:rsidRPr="005B4183" w14:paraId="28487245" w14:textId="040EDC3E" w:rsidTr="00157597">
        <w:trPr>
          <w:jc w:val="center"/>
        </w:trPr>
        <w:tc>
          <w:tcPr>
            <w:tcW w:w="895" w:type="dxa"/>
            <w:vAlign w:val="center"/>
          </w:tcPr>
          <w:p w14:paraId="6456155B" w14:textId="31918BAA" w:rsidR="00157597" w:rsidRPr="001E61C7" w:rsidRDefault="00157597" w:rsidP="00441224">
            <w:pPr>
              <w:jc w:val="center"/>
              <w:rPr>
                <w:sz w:val="22"/>
                <w:szCs w:val="22"/>
              </w:rPr>
            </w:pPr>
            <w:r w:rsidRPr="001E61C7">
              <w:rPr>
                <w:sz w:val="22"/>
                <w:szCs w:val="22"/>
              </w:rPr>
              <w:t>6, 10</w:t>
            </w:r>
          </w:p>
        </w:tc>
        <w:tc>
          <w:tcPr>
            <w:tcW w:w="4410" w:type="dxa"/>
            <w:vAlign w:val="center"/>
          </w:tcPr>
          <w:p w14:paraId="372D1449" w14:textId="77777777" w:rsidR="00157597" w:rsidRDefault="00157597" w:rsidP="00441224">
            <w:pPr>
              <w:rPr>
                <w:sz w:val="22"/>
                <w:szCs w:val="22"/>
              </w:rPr>
            </w:pPr>
            <w:r w:rsidRPr="001E61C7">
              <w:rPr>
                <w:sz w:val="22"/>
                <w:szCs w:val="22"/>
              </w:rPr>
              <w:t>The teacher systematically gathers, analyzes, and uses all relevant data to measure student academic progress, guide instructional content and delivery methods, and provide timely feedback to both students and parents throughout the school year.</w:t>
            </w:r>
          </w:p>
          <w:p w14:paraId="0AC4D802" w14:textId="72135089" w:rsidR="00157597" w:rsidRPr="001E61C7" w:rsidRDefault="00157597" w:rsidP="00441224">
            <w:pPr>
              <w:rPr>
                <w:sz w:val="22"/>
                <w:szCs w:val="22"/>
              </w:rPr>
            </w:pPr>
          </w:p>
        </w:tc>
        <w:tc>
          <w:tcPr>
            <w:tcW w:w="1377" w:type="dxa"/>
            <w:vAlign w:val="center"/>
          </w:tcPr>
          <w:p w14:paraId="3C9F7D4C" w14:textId="5696EDD2" w:rsidR="00157597" w:rsidRPr="001E61C7" w:rsidRDefault="00157597" w:rsidP="00441224">
            <w:pPr>
              <w:jc w:val="center"/>
              <w:rPr>
                <w:rFonts w:cs="Times New Roman"/>
                <w:sz w:val="22"/>
                <w:szCs w:val="22"/>
              </w:rPr>
            </w:pPr>
            <w:r w:rsidRPr="001E61C7">
              <w:rPr>
                <w:rFonts w:ascii="Calibri" w:hAnsi="Calibri"/>
                <w:color w:val="000000"/>
                <w:sz w:val="22"/>
                <w:szCs w:val="22"/>
              </w:rPr>
              <w:t>3.17</w:t>
            </w:r>
          </w:p>
        </w:tc>
        <w:tc>
          <w:tcPr>
            <w:tcW w:w="1377" w:type="dxa"/>
            <w:vAlign w:val="center"/>
          </w:tcPr>
          <w:p w14:paraId="4D96ABC5" w14:textId="0B39E1DE" w:rsidR="00157597" w:rsidRPr="001E61C7" w:rsidRDefault="00157597" w:rsidP="00441224">
            <w:pPr>
              <w:jc w:val="center"/>
              <w:rPr>
                <w:rFonts w:cs="Times New Roman"/>
                <w:sz w:val="22"/>
                <w:szCs w:val="22"/>
              </w:rPr>
            </w:pPr>
            <w:r w:rsidRPr="001E61C7">
              <w:rPr>
                <w:rFonts w:ascii="Calibri" w:hAnsi="Calibri"/>
                <w:color w:val="000000"/>
                <w:sz w:val="22"/>
                <w:szCs w:val="22"/>
              </w:rPr>
              <w:t>274</w:t>
            </w:r>
          </w:p>
        </w:tc>
      </w:tr>
      <w:tr w:rsidR="00157597" w:rsidRPr="005B4183" w14:paraId="3D99EFB3" w14:textId="0230CF8A" w:rsidTr="00157597">
        <w:trPr>
          <w:jc w:val="center"/>
        </w:trPr>
        <w:tc>
          <w:tcPr>
            <w:tcW w:w="895" w:type="dxa"/>
            <w:vAlign w:val="center"/>
          </w:tcPr>
          <w:p w14:paraId="670DBB85" w14:textId="37A7BD51" w:rsidR="00157597" w:rsidRPr="001E61C7" w:rsidRDefault="00157597" w:rsidP="00441224">
            <w:pPr>
              <w:jc w:val="center"/>
              <w:rPr>
                <w:sz w:val="22"/>
                <w:szCs w:val="22"/>
              </w:rPr>
            </w:pPr>
            <w:r w:rsidRPr="001E61C7">
              <w:rPr>
                <w:sz w:val="22"/>
                <w:szCs w:val="22"/>
              </w:rPr>
              <w:t>3</w:t>
            </w:r>
          </w:p>
        </w:tc>
        <w:tc>
          <w:tcPr>
            <w:tcW w:w="4410" w:type="dxa"/>
            <w:vAlign w:val="center"/>
          </w:tcPr>
          <w:p w14:paraId="01484C92" w14:textId="6A059E0A" w:rsidR="00157597" w:rsidRDefault="00157597" w:rsidP="00441224">
            <w:pPr>
              <w:rPr>
                <w:sz w:val="22"/>
                <w:szCs w:val="22"/>
              </w:rPr>
            </w:pPr>
            <w:r w:rsidRPr="001E61C7">
              <w:rPr>
                <w:sz w:val="22"/>
                <w:szCs w:val="22"/>
              </w:rPr>
              <w:t>The teacher uses resources, routines, and procedures to provide a respectful, positive, safe, student centered environment that is conducive to learning.</w:t>
            </w:r>
          </w:p>
          <w:p w14:paraId="7E548267" w14:textId="577010FB" w:rsidR="00157597" w:rsidRPr="001E61C7" w:rsidRDefault="00157597" w:rsidP="00441224">
            <w:pPr>
              <w:rPr>
                <w:sz w:val="22"/>
                <w:szCs w:val="22"/>
              </w:rPr>
            </w:pPr>
          </w:p>
        </w:tc>
        <w:tc>
          <w:tcPr>
            <w:tcW w:w="1377" w:type="dxa"/>
            <w:vAlign w:val="center"/>
          </w:tcPr>
          <w:p w14:paraId="0B1B923F" w14:textId="772E685B" w:rsidR="00157597" w:rsidRPr="001E61C7" w:rsidRDefault="00157597" w:rsidP="00441224">
            <w:pPr>
              <w:jc w:val="center"/>
              <w:rPr>
                <w:rFonts w:cs="Times New Roman"/>
                <w:sz w:val="22"/>
                <w:szCs w:val="22"/>
              </w:rPr>
            </w:pPr>
            <w:r w:rsidRPr="001E61C7">
              <w:rPr>
                <w:rFonts w:ascii="Calibri" w:hAnsi="Calibri"/>
                <w:color w:val="000000"/>
                <w:sz w:val="22"/>
                <w:szCs w:val="22"/>
              </w:rPr>
              <w:t>3.30</w:t>
            </w:r>
          </w:p>
        </w:tc>
        <w:tc>
          <w:tcPr>
            <w:tcW w:w="1377" w:type="dxa"/>
            <w:vAlign w:val="center"/>
          </w:tcPr>
          <w:p w14:paraId="3BC632DC" w14:textId="469AC4B6" w:rsidR="00157597" w:rsidRPr="001E61C7" w:rsidRDefault="00157597" w:rsidP="00441224">
            <w:pPr>
              <w:jc w:val="center"/>
              <w:rPr>
                <w:rFonts w:cs="Times New Roman"/>
                <w:sz w:val="22"/>
                <w:szCs w:val="22"/>
              </w:rPr>
            </w:pPr>
            <w:r w:rsidRPr="001E61C7">
              <w:rPr>
                <w:rFonts w:ascii="Calibri" w:hAnsi="Calibri"/>
                <w:color w:val="000000"/>
                <w:sz w:val="22"/>
                <w:szCs w:val="22"/>
              </w:rPr>
              <w:t>279</w:t>
            </w:r>
          </w:p>
        </w:tc>
      </w:tr>
      <w:tr w:rsidR="00157597" w:rsidRPr="005B4183" w14:paraId="560EDB7D" w14:textId="1A3AD418" w:rsidTr="00157597">
        <w:trPr>
          <w:jc w:val="center"/>
        </w:trPr>
        <w:tc>
          <w:tcPr>
            <w:tcW w:w="895" w:type="dxa"/>
            <w:vAlign w:val="center"/>
          </w:tcPr>
          <w:p w14:paraId="68AA06DC" w14:textId="48972A5E" w:rsidR="00157597" w:rsidRPr="001E61C7" w:rsidRDefault="00157597" w:rsidP="00441224">
            <w:pPr>
              <w:jc w:val="center"/>
              <w:rPr>
                <w:sz w:val="22"/>
                <w:szCs w:val="22"/>
              </w:rPr>
            </w:pPr>
            <w:r w:rsidRPr="001E61C7">
              <w:rPr>
                <w:sz w:val="22"/>
                <w:szCs w:val="22"/>
              </w:rPr>
              <w:t>1, 2, 9</w:t>
            </w:r>
          </w:p>
        </w:tc>
        <w:tc>
          <w:tcPr>
            <w:tcW w:w="4410" w:type="dxa"/>
            <w:vAlign w:val="center"/>
          </w:tcPr>
          <w:p w14:paraId="2FD85A7F" w14:textId="77777777" w:rsidR="00157597" w:rsidRDefault="00157597" w:rsidP="00441224">
            <w:pPr>
              <w:rPr>
                <w:sz w:val="22"/>
                <w:szCs w:val="22"/>
              </w:rPr>
            </w:pPr>
            <w:r w:rsidRPr="001E61C7">
              <w:rPr>
                <w:sz w:val="22"/>
                <w:szCs w:val="22"/>
              </w:rPr>
              <w:t>The teacher maintains a commitment to professional ethics, communicates effectively, and takes responsibility for and participates in professional growth that results in enhanced student learning.</w:t>
            </w:r>
          </w:p>
          <w:p w14:paraId="558D6E55" w14:textId="4DAE3948" w:rsidR="00157597" w:rsidRPr="001E61C7" w:rsidRDefault="00157597" w:rsidP="00441224">
            <w:pPr>
              <w:rPr>
                <w:sz w:val="22"/>
                <w:szCs w:val="22"/>
              </w:rPr>
            </w:pPr>
          </w:p>
        </w:tc>
        <w:tc>
          <w:tcPr>
            <w:tcW w:w="1377" w:type="dxa"/>
            <w:vAlign w:val="center"/>
          </w:tcPr>
          <w:p w14:paraId="2DCE9795" w14:textId="4A665E73" w:rsidR="00157597" w:rsidRPr="001E61C7" w:rsidRDefault="00157597" w:rsidP="00441224">
            <w:pPr>
              <w:jc w:val="center"/>
              <w:rPr>
                <w:rFonts w:cs="Times New Roman"/>
                <w:sz w:val="22"/>
                <w:szCs w:val="22"/>
              </w:rPr>
            </w:pPr>
            <w:r w:rsidRPr="001E61C7">
              <w:rPr>
                <w:rFonts w:ascii="Calibri" w:hAnsi="Calibri"/>
                <w:color w:val="000000"/>
                <w:sz w:val="22"/>
                <w:szCs w:val="22"/>
              </w:rPr>
              <w:t>3.40</w:t>
            </w:r>
          </w:p>
        </w:tc>
        <w:tc>
          <w:tcPr>
            <w:tcW w:w="1377" w:type="dxa"/>
            <w:vAlign w:val="center"/>
          </w:tcPr>
          <w:p w14:paraId="699A0DC3" w14:textId="3A794366" w:rsidR="00157597" w:rsidRPr="001E61C7" w:rsidRDefault="00157597" w:rsidP="00441224">
            <w:pPr>
              <w:jc w:val="center"/>
              <w:rPr>
                <w:rFonts w:cs="Times New Roman"/>
                <w:sz w:val="22"/>
                <w:szCs w:val="22"/>
              </w:rPr>
            </w:pPr>
            <w:r w:rsidRPr="001E61C7">
              <w:rPr>
                <w:rFonts w:ascii="Calibri" w:hAnsi="Calibri"/>
                <w:color w:val="000000"/>
                <w:sz w:val="22"/>
                <w:szCs w:val="22"/>
              </w:rPr>
              <w:t>280</w:t>
            </w:r>
          </w:p>
        </w:tc>
      </w:tr>
      <w:tr w:rsidR="00157597" w:rsidRPr="005B4183" w14:paraId="69AD1C9C" w14:textId="0FAE6C50" w:rsidTr="00157597">
        <w:trPr>
          <w:jc w:val="center"/>
        </w:trPr>
        <w:tc>
          <w:tcPr>
            <w:tcW w:w="895" w:type="dxa"/>
            <w:vAlign w:val="center"/>
          </w:tcPr>
          <w:p w14:paraId="7A5F185B" w14:textId="6EC9502B" w:rsidR="00157597" w:rsidRPr="001E61C7" w:rsidRDefault="00157597" w:rsidP="00441224">
            <w:pPr>
              <w:jc w:val="center"/>
              <w:rPr>
                <w:sz w:val="22"/>
                <w:szCs w:val="22"/>
              </w:rPr>
            </w:pPr>
            <w:r w:rsidRPr="001E61C7">
              <w:rPr>
                <w:sz w:val="22"/>
                <w:szCs w:val="22"/>
              </w:rPr>
              <w:t>6, 7, 8</w:t>
            </w:r>
          </w:p>
        </w:tc>
        <w:tc>
          <w:tcPr>
            <w:tcW w:w="4410" w:type="dxa"/>
            <w:vAlign w:val="center"/>
          </w:tcPr>
          <w:p w14:paraId="20DFC21E" w14:textId="748CD2A7" w:rsidR="00157597" w:rsidRDefault="00157597" w:rsidP="00441224">
            <w:pPr>
              <w:rPr>
                <w:sz w:val="22"/>
                <w:szCs w:val="22"/>
              </w:rPr>
            </w:pPr>
            <w:r w:rsidRPr="001E61C7">
              <w:rPr>
                <w:sz w:val="22"/>
                <w:szCs w:val="22"/>
              </w:rPr>
              <w:t>The work of the teacher results in acceptable, measurable, and appropriate student academic progress.</w:t>
            </w:r>
          </w:p>
          <w:p w14:paraId="13072899" w14:textId="1A148930" w:rsidR="00157597" w:rsidRPr="001E61C7" w:rsidRDefault="00157597" w:rsidP="00441224">
            <w:pPr>
              <w:rPr>
                <w:sz w:val="22"/>
                <w:szCs w:val="22"/>
              </w:rPr>
            </w:pPr>
          </w:p>
        </w:tc>
        <w:tc>
          <w:tcPr>
            <w:tcW w:w="1377" w:type="dxa"/>
            <w:vAlign w:val="center"/>
          </w:tcPr>
          <w:p w14:paraId="14AD356D" w14:textId="54423120" w:rsidR="00157597" w:rsidRPr="001E61C7" w:rsidRDefault="00157597" w:rsidP="00441224">
            <w:pPr>
              <w:jc w:val="center"/>
              <w:rPr>
                <w:rFonts w:cs="Times New Roman"/>
                <w:sz w:val="22"/>
                <w:szCs w:val="22"/>
              </w:rPr>
            </w:pPr>
            <w:r w:rsidRPr="001E61C7">
              <w:rPr>
                <w:rFonts w:ascii="Calibri" w:hAnsi="Calibri"/>
                <w:color w:val="000000"/>
                <w:sz w:val="22"/>
                <w:szCs w:val="22"/>
              </w:rPr>
              <w:t>3.24</w:t>
            </w:r>
          </w:p>
        </w:tc>
        <w:tc>
          <w:tcPr>
            <w:tcW w:w="1377" w:type="dxa"/>
            <w:vAlign w:val="center"/>
          </w:tcPr>
          <w:p w14:paraId="53E740C8" w14:textId="591B6C41" w:rsidR="00157597" w:rsidRPr="001E61C7" w:rsidRDefault="00157597" w:rsidP="00441224">
            <w:pPr>
              <w:jc w:val="center"/>
              <w:rPr>
                <w:rFonts w:cs="Times New Roman"/>
                <w:sz w:val="22"/>
                <w:szCs w:val="22"/>
              </w:rPr>
            </w:pPr>
            <w:r w:rsidRPr="001E61C7">
              <w:rPr>
                <w:rFonts w:ascii="Calibri" w:hAnsi="Calibri"/>
                <w:color w:val="000000"/>
                <w:sz w:val="22"/>
                <w:szCs w:val="22"/>
              </w:rPr>
              <w:t>279</w:t>
            </w:r>
          </w:p>
        </w:tc>
      </w:tr>
      <w:tr w:rsidR="00157597" w:rsidRPr="005B4183" w14:paraId="0512CD35" w14:textId="45922B32" w:rsidTr="00157597">
        <w:trPr>
          <w:jc w:val="center"/>
        </w:trPr>
        <w:tc>
          <w:tcPr>
            <w:tcW w:w="895" w:type="dxa"/>
            <w:vAlign w:val="center"/>
          </w:tcPr>
          <w:p w14:paraId="186955C0" w14:textId="3C156CFE" w:rsidR="00157597" w:rsidRPr="001E61C7" w:rsidRDefault="00157597" w:rsidP="00441224">
            <w:pPr>
              <w:jc w:val="center"/>
              <w:rPr>
                <w:sz w:val="22"/>
                <w:szCs w:val="22"/>
              </w:rPr>
            </w:pPr>
            <w:r w:rsidRPr="001E61C7">
              <w:rPr>
                <w:sz w:val="22"/>
                <w:szCs w:val="22"/>
              </w:rPr>
              <w:t>7, 8</w:t>
            </w:r>
          </w:p>
        </w:tc>
        <w:tc>
          <w:tcPr>
            <w:tcW w:w="4410" w:type="dxa"/>
            <w:vAlign w:val="center"/>
          </w:tcPr>
          <w:p w14:paraId="40505249" w14:textId="77777777" w:rsidR="00157597" w:rsidRDefault="00157597" w:rsidP="00441224">
            <w:pPr>
              <w:rPr>
                <w:sz w:val="22"/>
                <w:szCs w:val="22"/>
              </w:rPr>
            </w:pPr>
            <w:r w:rsidRPr="001E61C7">
              <w:rPr>
                <w:sz w:val="22"/>
                <w:szCs w:val="22"/>
              </w:rPr>
              <w:t>The teacher selects technologies, informed by research, to promote learning for all students.</w:t>
            </w:r>
          </w:p>
          <w:p w14:paraId="15524ECC" w14:textId="597A3585" w:rsidR="00157597" w:rsidRPr="001E61C7" w:rsidRDefault="00157597" w:rsidP="00441224">
            <w:pPr>
              <w:rPr>
                <w:sz w:val="22"/>
                <w:szCs w:val="22"/>
              </w:rPr>
            </w:pPr>
          </w:p>
        </w:tc>
        <w:tc>
          <w:tcPr>
            <w:tcW w:w="1377" w:type="dxa"/>
            <w:vAlign w:val="center"/>
          </w:tcPr>
          <w:p w14:paraId="11A5A99A" w14:textId="0A63802E" w:rsidR="00157597" w:rsidRPr="001E61C7" w:rsidRDefault="00157597" w:rsidP="00441224">
            <w:pPr>
              <w:jc w:val="center"/>
              <w:rPr>
                <w:rFonts w:cs="Times New Roman"/>
                <w:sz w:val="22"/>
                <w:szCs w:val="22"/>
              </w:rPr>
            </w:pPr>
            <w:r w:rsidRPr="001E61C7">
              <w:rPr>
                <w:rFonts w:ascii="Calibri" w:hAnsi="Calibri"/>
                <w:color w:val="000000"/>
                <w:sz w:val="22"/>
                <w:szCs w:val="22"/>
              </w:rPr>
              <w:t>3.24</w:t>
            </w:r>
          </w:p>
        </w:tc>
        <w:tc>
          <w:tcPr>
            <w:tcW w:w="1377" w:type="dxa"/>
            <w:vAlign w:val="center"/>
          </w:tcPr>
          <w:p w14:paraId="1B6822FC" w14:textId="0C14EF67" w:rsidR="00157597" w:rsidRPr="001E61C7" w:rsidRDefault="00157597" w:rsidP="00441224">
            <w:pPr>
              <w:jc w:val="center"/>
              <w:rPr>
                <w:rFonts w:cs="Times New Roman"/>
                <w:sz w:val="22"/>
                <w:szCs w:val="22"/>
              </w:rPr>
            </w:pPr>
            <w:r w:rsidRPr="001E61C7">
              <w:rPr>
                <w:rFonts w:ascii="Calibri" w:hAnsi="Calibri"/>
                <w:color w:val="000000"/>
                <w:sz w:val="22"/>
                <w:szCs w:val="22"/>
              </w:rPr>
              <w:t>271</w:t>
            </w:r>
          </w:p>
        </w:tc>
      </w:tr>
      <w:tr w:rsidR="00157597" w:rsidRPr="005B4183" w14:paraId="5564BFF3" w14:textId="13B3622B" w:rsidTr="00157597">
        <w:trPr>
          <w:jc w:val="center"/>
        </w:trPr>
        <w:tc>
          <w:tcPr>
            <w:tcW w:w="895" w:type="dxa"/>
            <w:vAlign w:val="center"/>
          </w:tcPr>
          <w:p w14:paraId="7A045B13" w14:textId="30E0655D" w:rsidR="00157597" w:rsidRPr="001E61C7" w:rsidRDefault="00157597" w:rsidP="00441224">
            <w:pPr>
              <w:jc w:val="center"/>
              <w:rPr>
                <w:sz w:val="22"/>
                <w:szCs w:val="22"/>
              </w:rPr>
            </w:pPr>
            <w:r w:rsidRPr="001E61C7">
              <w:rPr>
                <w:sz w:val="22"/>
                <w:szCs w:val="22"/>
              </w:rPr>
              <w:t>8</w:t>
            </w:r>
          </w:p>
        </w:tc>
        <w:tc>
          <w:tcPr>
            <w:tcW w:w="4410" w:type="dxa"/>
            <w:vAlign w:val="center"/>
          </w:tcPr>
          <w:p w14:paraId="737AE8EB" w14:textId="40641C0A" w:rsidR="00157597" w:rsidRDefault="00157597" w:rsidP="00441224">
            <w:pPr>
              <w:rPr>
                <w:sz w:val="22"/>
                <w:szCs w:val="22"/>
              </w:rPr>
            </w:pPr>
            <w:r w:rsidRPr="001E61C7">
              <w:rPr>
                <w:sz w:val="22"/>
                <w:szCs w:val="22"/>
              </w:rPr>
              <w:t>The teacher integrates technology into instructional materials.</w:t>
            </w:r>
          </w:p>
          <w:p w14:paraId="45612B53" w14:textId="64718EA9" w:rsidR="00157597" w:rsidRPr="001E61C7" w:rsidRDefault="00157597" w:rsidP="00441224">
            <w:pPr>
              <w:rPr>
                <w:sz w:val="22"/>
                <w:szCs w:val="22"/>
              </w:rPr>
            </w:pPr>
          </w:p>
        </w:tc>
        <w:tc>
          <w:tcPr>
            <w:tcW w:w="1377" w:type="dxa"/>
            <w:vAlign w:val="center"/>
          </w:tcPr>
          <w:p w14:paraId="3BC7F175" w14:textId="2639193D" w:rsidR="00157597" w:rsidRPr="001E61C7" w:rsidRDefault="00157597" w:rsidP="00441224">
            <w:pPr>
              <w:jc w:val="center"/>
              <w:rPr>
                <w:rFonts w:cs="Times New Roman"/>
                <w:sz w:val="22"/>
                <w:szCs w:val="22"/>
              </w:rPr>
            </w:pPr>
            <w:r w:rsidRPr="001E61C7">
              <w:rPr>
                <w:rFonts w:ascii="Calibri" w:hAnsi="Calibri"/>
                <w:color w:val="000000"/>
                <w:sz w:val="22"/>
                <w:szCs w:val="22"/>
              </w:rPr>
              <w:t>3.22</w:t>
            </w:r>
          </w:p>
        </w:tc>
        <w:tc>
          <w:tcPr>
            <w:tcW w:w="1377" w:type="dxa"/>
            <w:vAlign w:val="center"/>
          </w:tcPr>
          <w:p w14:paraId="0086FB56" w14:textId="1A310A94" w:rsidR="00157597" w:rsidRPr="001E61C7" w:rsidRDefault="00157597" w:rsidP="00441224">
            <w:pPr>
              <w:jc w:val="center"/>
              <w:rPr>
                <w:rFonts w:cs="Times New Roman"/>
                <w:sz w:val="22"/>
                <w:szCs w:val="22"/>
              </w:rPr>
            </w:pPr>
            <w:r w:rsidRPr="001E61C7">
              <w:rPr>
                <w:rFonts w:ascii="Calibri" w:hAnsi="Calibri"/>
                <w:color w:val="000000"/>
                <w:sz w:val="22"/>
                <w:szCs w:val="22"/>
              </w:rPr>
              <w:t>271</w:t>
            </w:r>
          </w:p>
        </w:tc>
      </w:tr>
      <w:tr w:rsidR="00157597" w:rsidRPr="005B4183" w14:paraId="73321F1F" w14:textId="77777777" w:rsidTr="00157597">
        <w:trPr>
          <w:jc w:val="center"/>
        </w:trPr>
        <w:tc>
          <w:tcPr>
            <w:tcW w:w="895" w:type="dxa"/>
            <w:shd w:val="clear" w:color="auto" w:fill="D5DCE4" w:themeFill="text2" w:themeFillTint="33"/>
            <w:vAlign w:val="center"/>
          </w:tcPr>
          <w:p w14:paraId="439CDA2D" w14:textId="125A81E4" w:rsidR="00157597" w:rsidRPr="001E61C7" w:rsidRDefault="00157597" w:rsidP="001E61C7">
            <w:pPr>
              <w:jc w:val="center"/>
              <w:rPr>
                <w:sz w:val="22"/>
                <w:szCs w:val="22"/>
              </w:rPr>
            </w:pPr>
            <w:r w:rsidRPr="001E61C7">
              <w:rPr>
                <w:b/>
                <w:bCs/>
                <w:sz w:val="22"/>
                <w:szCs w:val="22"/>
              </w:rPr>
              <w:lastRenderedPageBreak/>
              <w:t>InTASC</w:t>
            </w:r>
          </w:p>
        </w:tc>
        <w:tc>
          <w:tcPr>
            <w:tcW w:w="4410" w:type="dxa"/>
            <w:shd w:val="clear" w:color="auto" w:fill="D5DCE4" w:themeFill="text2" w:themeFillTint="33"/>
            <w:vAlign w:val="center"/>
          </w:tcPr>
          <w:p w14:paraId="736ACE9B" w14:textId="3535BE01" w:rsidR="00157597" w:rsidRPr="001E61C7" w:rsidRDefault="00157597" w:rsidP="001E61C7">
            <w:pPr>
              <w:rPr>
                <w:sz w:val="22"/>
                <w:szCs w:val="22"/>
              </w:rPr>
            </w:pPr>
            <w:r w:rsidRPr="001E61C7">
              <w:rPr>
                <w:rFonts w:cs="Times New Roman"/>
                <w:b/>
                <w:bCs/>
                <w:sz w:val="22"/>
                <w:szCs w:val="22"/>
              </w:rPr>
              <w:t>Please rate the student's performance on each of the following:</w:t>
            </w:r>
          </w:p>
        </w:tc>
        <w:tc>
          <w:tcPr>
            <w:tcW w:w="1377" w:type="dxa"/>
            <w:shd w:val="clear" w:color="auto" w:fill="D5DCE4" w:themeFill="text2" w:themeFillTint="33"/>
            <w:vAlign w:val="center"/>
          </w:tcPr>
          <w:p w14:paraId="6384FD7A" w14:textId="616BE772" w:rsidR="00157597" w:rsidRPr="001E61C7" w:rsidRDefault="00157597" w:rsidP="001E61C7">
            <w:pPr>
              <w:jc w:val="center"/>
              <w:rPr>
                <w:rFonts w:ascii="Calibri" w:hAnsi="Calibri"/>
                <w:color w:val="000000"/>
                <w:sz w:val="22"/>
                <w:szCs w:val="22"/>
              </w:rPr>
            </w:pPr>
            <w:r>
              <w:rPr>
                <w:rFonts w:cs="Times New Roman"/>
                <w:b/>
                <w:sz w:val="22"/>
                <w:szCs w:val="22"/>
              </w:rPr>
              <w:t>Total</w:t>
            </w:r>
            <w:r w:rsidRPr="001E61C7">
              <w:rPr>
                <w:rFonts w:cs="Times New Roman"/>
                <w:b/>
                <w:sz w:val="22"/>
                <w:szCs w:val="22"/>
              </w:rPr>
              <w:t xml:space="preserve"> </w:t>
            </w:r>
            <w:r>
              <w:rPr>
                <w:rFonts w:cs="Times New Roman"/>
                <w:b/>
                <w:sz w:val="22"/>
                <w:szCs w:val="22"/>
              </w:rPr>
              <w:t>(</w:t>
            </w:r>
            <w:r w:rsidRPr="001E61C7">
              <w:rPr>
                <w:rFonts w:cs="Times New Roman"/>
                <w:b/>
                <w:sz w:val="22"/>
                <w:szCs w:val="22"/>
              </w:rPr>
              <w:t>UVA, UR, VCU</w:t>
            </w:r>
            <w:r>
              <w:rPr>
                <w:rFonts w:cs="Times New Roman"/>
                <w:b/>
                <w:sz w:val="22"/>
                <w:szCs w:val="22"/>
              </w:rPr>
              <w:t xml:space="preserve">) </w:t>
            </w:r>
            <w:r w:rsidRPr="001E61C7">
              <w:rPr>
                <w:rFonts w:cs="Times New Roman"/>
                <w:b/>
                <w:sz w:val="22"/>
                <w:szCs w:val="22"/>
              </w:rPr>
              <w:t>Weighted Mean</w:t>
            </w:r>
          </w:p>
        </w:tc>
        <w:tc>
          <w:tcPr>
            <w:tcW w:w="1377" w:type="dxa"/>
            <w:shd w:val="clear" w:color="auto" w:fill="D5DCE4" w:themeFill="text2" w:themeFillTint="33"/>
            <w:vAlign w:val="center"/>
          </w:tcPr>
          <w:p w14:paraId="7FFD242F" w14:textId="58D20147" w:rsidR="00157597" w:rsidRPr="001E61C7" w:rsidRDefault="00157597" w:rsidP="001E61C7">
            <w:pPr>
              <w:jc w:val="center"/>
              <w:rPr>
                <w:rFonts w:ascii="Calibri" w:hAnsi="Calibri"/>
                <w:color w:val="000000"/>
                <w:sz w:val="22"/>
                <w:szCs w:val="22"/>
              </w:rPr>
            </w:pPr>
            <w:r>
              <w:rPr>
                <w:rFonts w:cs="Times New Roman"/>
                <w:b/>
                <w:sz w:val="22"/>
                <w:szCs w:val="22"/>
              </w:rPr>
              <w:t>Total</w:t>
            </w:r>
            <w:r w:rsidRPr="001E61C7">
              <w:rPr>
                <w:rFonts w:cs="Times New Roman"/>
                <w:b/>
                <w:sz w:val="22"/>
                <w:szCs w:val="22"/>
              </w:rPr>
              <w:t xml:space="preserve"> (UVA, UR, VCU)</w:t>
            </w:r>
            <w:r>
              <w:rPr>
                <w:rFonts w:cs="Times New Roman"/>
                <w:b/>
                <w:sz w:val="22"/>
                <w:szCs w:val="22"/>
              </w:rPr>
              <w:t xml:space="preserve"> N</w:t>
            </w:r>
          </w:p>
        </w:tc>
      </w:tr>
      <w:tr w:rsidR="00157597" w:rsidRPr="005B4183" w14:paraId="799F271A" w14:textId="50E82EE5" w:rsidTr="00157597">
        <w:trPr>
          <w:jc w:val="center"/>
        </w:trPr>
        <w:tc>
          <w:tcPr>
            <w:tcW w:w="895" w:type="dxa"/>
            <w:vAlign w:val="center"/>
          </w:tcPr>
          <w:p w14:paraId="3515F4CC" w14:textId="4423EA4D" w:rsidR="00157597" w:rsidRPr="001E61C7" w:rsidRDefault="00157597" w:rsidP="00441224">
            <w:pPr>
              <w:jc w:val="center"/>
              <w:rPr>
                <w:sz w:val="22"/>
                <w:szCs w:val="22"/>
              </w:rPr>
            </w:pPr>
            <w:r w:rsidRPr="001E61C7">
              <w:rPr>
                <w:sz w:val="22"/>
                <w:szCs w:val="22"/>
              </w:rPr>
              <w:t>1, 2, 9, 10</w:t>
            </w:r>
          </w:p>
        </w:tc>
        <w:tc>
          <w:tcPr>
            <w:tcW w:w="4410" w:type="dxa"/>
            <w:vAlign w:val="center"/>
          </w:tcPr>
          <w:p w14:paraId="25793210" w14:textId="77777777" w:rsidR="00157597" w:rsidRDefault="00157597" w:rsidP="00441224">
            <w:pPr>
              <w:rPr>
                <w:sz w:val="22"/>
                <w:szCs w:val="22"/>
              </w:rPr>
            </w:pPr>
            <w:r w:rsidRPr="001E61C7">
              <w:rPr>
                <w:sz w:val="22"/>
                <w:szCs w:val="22"/>
              </w:rPr>
              <w:t>The teacher brings multiple perspectives to instruction, including the learners' personal, family, and community experiences / norms.</w:t>
            </w:r>
          </w:p>
          <w:p w14:paraId="1FDB43C7" w14:textId="5B94749D" w:rsidR="00157597" w:rsidRPr="001E61C7" w:rsidRDefault="00157597" w:rsidP="00441224">
            <w:pPr>
              <w:rPr>
                <w:sz w:val="22"/>
                <w:szCs w:val="22"/>
              </w:rPr>
            </w:pPr>
          </w:p>
        </w:tc>
        <w:tc>
          <w:tcPr>
            <w:tcW w:w="1377" w:type="dxa"/>
            <w:vAlign w:val="center"/>
          </w:tcPr>
          <w:p w14:paraId="39C3EF94" w14:textId="7789F94C" w:rsidR="00157597" w:rsidRPr="001E61C7" w:rsidRDefault="00157597" w:rsidP="00441224">
            <w:pPr>
              <w:jc w:val="center"/>
              <w:rPr>
                <w:rFonts w:cs="Times New Roman"/>
                <w:sz w:val="22"/>
                <w:szCs w:val="22"/>
              </w:rPr>
            </w:pPr>
            <w:r w:rsidRPr="001E61C7">
              <w:rPr>
                <w:rFonts w:ascii="Calibri" w:hAnsi="Calibri"/>
                <w:color w:val="000000"/>
                <w:sz w:val="22"/>
                <w:szCs w:val="22"/>
              </w:rPr>
              <w:t>3.23</w:t>
            </w:r>
          </w:p>
        </w:tc>
        <w:tc>
          <w:tcPr>
            <w:tcW w:w="1377" w:type="dxa"/>
            <w:vAlign w:val="center"/>
          </w:tcPr>
          <w:p w14:paraId="2CCAC2C7" w14:textId="666F802B" w:rsidR="00157597" w:rsidRPr="001E61C7" w:rsidRDefault="00157597" w:rsidP="00441224">
            <w:pPr>
              <w:jc w:val="center"/>
              <w:rPr>
                <w:rFonts w:cs="Times New Roman"/>
                <w:sz w:val="22"/>
                <w:szCs w:val="22"/>
              </w:rPr>
            </w:pPr>
            <w:r w:rsidRPr="001E61C7">
              <w:rPr>
                <w:rFonts w:ascii="Calibri" w:hAnsi="Calibri"/>
                <w:color w:val="000000"/>
                <w:sz w:val="22"/>
                <w:szCs w:val="22"/>
              </w:rPr>
              <w:t>274</w:t>
            </w:r>
          </w:p>
        </w:tc>
      </w:tr>
      <w:tr w:rsidR="00157597" w:rsidRPr="005B4183" w14:paraId="0BF4D71B" w14:textId="3D51975B" w:rsidTr="00157597">
        <w:trPr>
          <w:jc w:val="center"/>
        </w:trPr>
        <w:tc>
          <w:tcPr>
            <w:tcW w:w="895" w:type="dxa"/>
            <w:vAlign w:val="center"/>
          </w:tcPr>
          <w:p w14:paraId="5BFA4648" w14:textId="73242971" w:rsidR="00157597" w:rsidRPr="001E61C7" w:rsidRDefault="00157597" w:rsidP="00441224">
            <w:pPr>
              <w:jc w:val="center"/>
              <w:rPr>
                <w:sz w:val="22"/>
                <w:szCs w:val="22"/>
              </w:rPr>
            </w:pPr>
            <w:r w:rsidRPr="001E61C7">
              <w:rPr>
                <w:sz w:val="22"/>
                <w:szCs w:val="22"/>
              </w:rPr>
              <w:t>1, 2</w:t>
            </w:r>
          </w:p>
        </w:tc>
        <w:tc>
          <w:tcPr>
            <w:tcW w:w="4410" w:type="dxa"/>
            <w:vAlign w:val="center"/>
          </w:tcPr>
          <w:p w14:paraId="65E86B2D" w14:textId="77777777" w:rsidR="00157597" w:rsidRDefault="00157597" w:rsidP="00441224">
            <w:pPr>
              <w:rPr>
                <w:sz w:val="22"/>
                <w:szCs w:val="22"/>
              </w:rPr>
            </w:pPr>
            <w:r w:rsidRPr="001E61C7">
              <w:rPr>
                <w:sz w:val="22"/>
                <w:szCs w:val="22"/>
              </w:rPr>
              <w:t>The teacher integrates diverse language and cultures into instruction to promote the value of multilingual / multicultural perspectives</w:t>
            </w:r>
          </w:p>
          <w:p w14:paraId="3D4B7825" w14:textId="358261A3" w:rsidR="00157597" w:rsidRPr="001E61C7" w:rsidRDefault="00157597" w:rsidP="00441224">
            <w:pPr>
              <w:rPr>
                <w:sz w:val="22"/>
                <w:szCs w:val="22"/>
              </w:rPr>
            </w:pPr>
          </w:p>
        </w:tc>
        <w:tc>
          <w:tcPr>
            <w:tcW w:w="1377" w:type="dxa"/>
            <w:vAlign w:val="center"/>
          </w:tcPr>
          <w:p w14:paraId="134CF079" w14:textId="032DC509" w:rsidR="00157597" w:rsidRPr="001E61C7" w:rsidRDefault="00157597" w:rsidP="00441224">
            <w:pPr>
              <w:jc w:val="center"/>
              <w:rPr>
                <w:rFonts w:cs="Times New Roman"/>
                <w:sz w:val="22"/>
                <w:szCs w:val="22"/>
              </w:rPr>
            </w:pPr>
            <w:r w:rsidRPr="001E61C7">
              <w:rPr>
                <w:rFonts w:ascii="Calibri" w:hAnsi="Calibri"/>
                <w:color w:val="000000"/>
                <w:sz w:val="22"/>
                <w:szCs w:val="22"/>
              </w:rPr>
              <w:t>3.09</w:t>
            </w:r>
          </w:p>
        </w:tc>
        <w:tc>
          <w:tcPr>
            <w:tcW w:w="1377" w:type="dxa"/>
            <w:vAlign w:val="center"/>
          </w:tcPr>
          <w:p w14:paraId="09B1FAF2" w14:textId="5E94D87F" w:rsidR="00157597" w:rsidRPr="001E61C7" w:rsidRDefault="00157597" w:rsidP="00441224">
            <w:pPr>
              <w:jc w:val="center"/>
              <w:rPr>
                <w:rFonts w:cs="Times New Roman"/>
                <w:sz w:val="22"/>
                <w:szCs w:val="22"/>
              </w:rPr>
            </w:pPr>
            <w:r w:rsidRPr="001E61C7">
              <w:rPr>
                <w:rFonts w:ascii="Calibri" w:hAnsi="Calibri"/>
                <w:color w:val="000000"/>
                <w:sz w:val="22"/>
                <w:szCs w:val="22"/>
              </w:rPr>
              <w:t>249</w:t>
            </w:r>
          </w:p>
        </w:tc>
      </w:tr>
      <w:tr w:rsidR="00157597" w:rsidRPr="005B4183" w14:paraId="5F583D9F" w14:textId="6CB564BE" w:rsidTr="00157597">
        <w:trPr>
          <w:jc w:val="center"/>
        </w:trPr>
        <w:tc>
          <w:tcPr>
            <w:tcW w:w="895" w:type="dxa"/>
            <w:vAlign w:val="center"/>
          </w:tcPr>
          <w:p w14:paraId="30B660EF" w14:textId="27874307" w:rsidR="00157597" w:rsidRPr="001E61C7" w:rsidRDefault="00157597" w:rsidP="00441224">
            <w:pPr>
              <w:jc w:val="center"/>
              <w:rPr>
                <w:sz w:val="22"/>
                <w:szCs w:val="22"/>
              </w:rPr>
            </w:pPr>
            <w:r w:rsidRPr="001E61C7">
              <w:rPr>
                <w:sz w:val="22"/>
                <w:szCs w:val="22"/>
              </w:rPr>
              <w:t>3, 9, 10</w:t>
            </w:r>
          </w:p>
        </w:tc>
        <w:tc>
          <w:tcPr>
            <w:tcW w:w="4410" w:type="dxa"/>
            <w:vAlign w:val="center"/>
          </w:tcPr>
          <w:p w14:paraId="4C033E2A" w14:textId="694A81BA" w:rsidR="00157597" w:rsidRDefault="00157597" w:rsidP="00441224">
            <w:pPr>
              <w:rPr>
                <w:sz w:val="22"/>
                <w:szCs w:val="22"/>
              </w:rPr>
            </w:pPr>
            <w:r w:rsidRPr="001E61C7">
              <w:rPr>
                <w:sz w:val="22"/>
                <w:szCs w:val="22"/>
              </w:rPr>
              <w:t>The teacher collaborates with the learning community to meet the needs of all learners and contribute to a supportive culture.</w:t>
            </w:r>
          </w:p>
          <w:p w14:paraId="0AA9D0DF" w14:textId="206489B2" w:rsidR="00157597" w:rsidRPr="001E61C7" w:rsidRDefault="00157597" w:rsidP="00441224">
            <w:pPr>
              <w:rPr>
                <w:sz w:val="22"/>
                <w:szCs w:val="22"/>
              </w:rPr>
            </w:pPr>
          </w:p>
        </w:tc>
        <w:tc>
          <w:tcPr>
            <w:tcW w:w="1377" w:type="dxa"/>
            <w:vAlign w:val="center"/>
          </w:tcPr>
          <w:p w14:paraId="2FBEA26D" w14:textId="0DEC9774" w:rsidR="00157597" w:rsidRPr="001E61C7" w:rsidRDefault="00157597" w:rsidP="00441224">
            <w:pPr>
              <w:jc w:val="center"/>
              <w:rPr>
                <w:rFonts w:cs="Times New Roman"/>
                <w:sz w:val="22"/>
                <w:szCs w:val="22"/>
              </w:rPr>
            </w:pPr>
            <w:r w:rsidRPr="001E61C7">
              <w:rPr>
                <w:rFonts w:ascii="Calibri" w:hAnsi="Calibri"/>
                <w:color w:val="000000"/>
                <w:sz w:val="22"/>
                <w:szCs w:val="22"/>
              </w:rPr>
              <w:t>3.30</w:t>
            </w:r>
          </w:p>
        </w:tc>
        <w:tc>
          <w:tcPr>
            <w:tcW w:w="1377" w:type="dxa"/>
            <w:vAlign w:val="center"/>
          </w:tcPr>
          <w:p w14:paraId="3F69F7E7" w14:textId="0F42690A" w:rsidR="00157597" w:rsidRPr="001E61C7" w:rsidRDefault="00157597" w:rsidP="00441224">
            <w:pPr>
              <w:jc w:val="center"/>
              <w:rPr>
                <w:rFonts w:cs="Times New Roman"/>
                <w:sz w:val="22"/>
                <w:szCs w:val="22"/>
              </w:rPr>
            </w:pPr>
            <w:r w:rsidRPr="001E61C7">
              <w:rPr>
                <w:rFonts w:ascii="Calibri" w:hAnsi="Calibri"/>
                <w:color w:val="000000"/>
                <w:sz w:val="22"/>
                <w:szCs w:val="22"/>
              </w:rPr>
              <w:t>279</w:t>
            </w:r>
          </w:p>
        </w:tc>
      </w:tr>
      <w:tr w:rsidR="00157597" w:rsidRPr="005B4183" w14:paraId="5E03775F" w14:textId="7F092218" w:rsidTr="00157597">
        <w:trPr>
          <w:jc w:val="center"/>
        </w:trPr>
        <w:tc>
          <w:tcPr>
            <w:tcW w:w="895" w:type="dxa"/>
            <w:vAlign w:val="center"/>
          </w:tcPr>
          <w:p w14:paraId="3627AFB4" w14:textId="60C8D85C" w:rsidR="00157597" w:rsidRPr="001E61C7" w:rsidRDefault="00157597" w:rsidP="00441224">
            <w:pPr>
              <w:jc w:val="center"/>
              <w:rPr>
                <w:sz w:val="22"/>
                <w:szCs w:val="22"/>
              </w:rPr>
            </w:pPr>
            <w:r w:rsidRPr="001E61C7">
              <w:rPr>
                <w:sz w:val="22"/>
                <w:szCs w:val="22"/>
              </w:rPr>
              <w:t>6</w:t>
            </w:r>
          </w:p>
        </w:tc>
        <w:tc>
          <w:tcPr>
            <w:tcW w:w="4410" w:type="dxa"/>
            <w:vAlign w:val="center"/>
          </w:tcPr>
          <w:p w14:paraId="207271A0" w14:textId="6A5F9C7A" w:rsidR="00157597" w:rsidRDefault="00157597" w:rsidP="00441224">
            <w:pPr>
              <w:rPr>
                <w:sz w:val="22"/>
                <w:szCs w:val="22"/>
              </w:rPr>
            </w:pPr>
            <w:r w:rsidRPr="001E61C7">
              <w:rPr>
                <w:sz w:val="22"/>
                <w:szCs w:val="22"/>
              </w:rPr>
              <w:t>The teacher uses assessment results to inform and adjust practice.</w:t>
            </w:r>
          </w:p>
          <w:p w14:paraId="1E1BC9AA" w14:textId="3374BC8E" w:rsidR="00157597" w:rsidRPr="001E61C7" w:rsidRDefault="00157597" w:rsidP="00441224">
            <w:pPr>
              <w:rPr>
                <w:sz w:val="22"/>
                <w:szCs w:val="22"/>
              </w:rPr>
            </w:pPr>
          </w:p>
        </w:tc>
        <w:tc>
          <w:tcPr>
            <w:tcW w:w="1377" w:type="dxa"/>
            <w:vAlign w:val="center"/>
          </w:tcPr>
          <w:p w14:paraId="2B142FEA" w14:textId="487B04ED" w:rsidR="00157597" w:rsidRPr="001E61C7" w:rsidRDefault="00157597" w:rsidP="00441224">
            <w:pPr>
              <w:jc w:val="center"/>
              <w:rPr>
                <w:rFonts w:cs="Times New Roman"/>
                <w:sz w:val="22"/>
                <w:szCs w:val="22"/>
              </w:rPr>
            </w:pPr>
            <w:r w:rsidRPr="001E61C7">
              <w:rPr>
                <w:rFonts w:ascii="Calibri" w:hAnsi="Calibri"/>
                <w:color w:val="000000"/>
                <w:sz w:val="22"/>
                <w:szCs w:val="22"/>
              </w:rPr>
              <w:t>3.20</w:t>
            </w:r>
          </w:p>
        </w:tc>
        <w:tc>
          <w:tcPr>
            <w:tcW w:w="1377" w:type="dxa"/>
            <w:vAlign w:val="center"/>
          </w:tcPr>
          <w:p w14:paraId="407EDD7A" w14:textId="01C46380" w:rsidR="00157597" w:rsidRPr="001E61C7" w:rsidRDefault="00157597" w:rsidP="00441224">
            <w:pPr>
              <w:jc w:val="center"/>
              <w:rPr>
                <w:rFonts w:cs="Times New Roman"/>
                <w:sz w:val="22"/>
                <w:szCs w:val="22"/>
              </w:rPr>
            </w:pPr>
            <w:r w:rsidRPr="001E61C7">
              <w:rPr>
                <w:rFonts w:ascii="Calibri" w:hAnsi="Calibri"/>
                <w:color w:val="000000"/>
                <w:sz w:val="22"/>
                <w:szCs w:val="22"/>
              </w:rPr>
              <w:t>275</w:t>
            </w:r>
          </w:p>
        </w:tc>
      </w:tr>
      <w:tr w:rsidR="00157597" w:rsidRPr="005B4183" w14:paraId="39A7DCEC" w14:textId="40DC3BC1" w:rsidTr="00157597">
        <w:trPr>
          <w:jc w:val="center"/>
        </w:trPr>
        <w:tc>
          <w:tcPr>
            <w:tcW w:w="895" w:type="dxa"/>
            <w:vAlign w:val="center"/>
          </w:tcPr>
          <w:p w14:paraId="4118BB30" w14:textId="6A4128D8" w:rsidR="00157597" w:rsidRPr="001E61C7" w:rsidRDefault="00157597" w:rsidP="00441224">
            <w:pPr>
              <w:jc w:val="center"/>
              <w:rPr>
                <w:sz w:val="22"/>
                <w:szCs w:val="22"/>
              </w:rPr>
            </w:pPr>
            <w:r w:rsidRPr="001E61C7">
              <w:rPr>
                <w:sz w:val="22"/>
                <w:szCs w:val="22"/>
              </w:rPr>
              <w:t>9</w:t>
            </w:r>
          </w:p>
        </w:tc>
        <w:tc>
          <w:tcPr>
            <w:tcW w:w="4410" w:type="dxa"/>
            <w:vAlign w:val="center"/>
          </w:tcPr>
          <w:p w14:paraId="2F301A56" w14:textId="7102E157" w:rsidR="00157597" w:rsidRDefault="00157597" w:rsidP="00441224">
            <w:pPr>
              <w:rPr>
                <w:sz w:val="22"/>
                <w:szCs w:val="22"/>
              </w:rPr>
            </w:pPr>
            <w:r w:rsidRPr="001E61C7">
              <w:rPr>
                <w:sz w:val="22"/>
                <w:szCs w:val="22"/>
              </w:rPr>
              <w:t>The teacher engages in reflective practice.</w:t>
            </w:r>
          </w:p>
          <w:p w14:paraId="5722FB49" w14:textId="617DB907" w:rsidR="00157597" w:rsidRPr="001E61C7" w:rsidRDefault="00157597" w:rsidP="00441224">
            <w:pPr>
              <w:rPr>
                <w:sz w:val="22"/>
                <w:szCs w:val="22"/>
              </w:rPr>
            </w:pPr>
          </w:p>
        </w:tc>
        <w:tc>
          <w:tcPr>
            <w:tcW w:w="1377" w:type="dxa"/>
            <w:vAlign w:val="center"/>
          </w:tcPr>
          <w:p w14:paraId="740F0113" w14:textId="3278C307" w:rsidR="00157597" w:rsidRPr="001E61C7" w:rsidRDefault="00157597" w:rsidP="00441224">
            <w:pPr>
              <w:jc w:val="center"/>
              <w:rPr>
                <w:rFonts w:cs="Times New Roman"/>
                <w:sz w:val="22"/>
                <w:szCs w:val="22"/>
              </w:rPr>
            </w:pPr>
            <w:r w:rsidRPr="001E61C7">
              <w:rPr>
                <w:rFonts w:ascii="Calibri" w:hAnsi="Calibri"/>
                <w:color w:val="000000"/>
                <w:sz w:val="22"/>
                <w:szCs w:val="22"/>
              </w:rPr>
              <w:t>3.30</w:t>
            </w:r>
          </w:p>
        </w:tc>
        <w:tc>
          <w:tcPr>
            <w:tcW w:w="1377" w:type="dxa"/>
            <w:vAlign w:val="center"/>
          </w:tcPr>
          <w:p w14:paraId="7EA922C5" w14:textId="6629E82F" w:rsidR="00157597" w:rsidRPr="001E61C7" w:rsidRDefault="00157597" w:rsidP="00441224">
            <w:pPr>
              <w:jc w:val="center"/>
              <w:rPr>
                <w:rFonts w:cs="Times New Roman"/>
                <w:sz w:val="22"/>
                <w:szCs w:val="22"/>
              </w:rPr>
            </w:pPr>
            <w:r w:rsidRPr="001E61C7">
              <w:rPr>
                <w:rFonts w:ascii="Calibri" w:hAnsi="Calibri"/>
                <w:color w:val="000000"/>
                <w:sz w:val="22"/>
                <w:szCs w:val="22"/>
              </w:rPr>
              <w:t>278</w:t>
            </w:r>
          </w:p>
        </w:tc>
      </w:tr>
    </w:tbl>
    <w:p w14:paraId="4D834780" w14:textId="77777777" w:rsidR="00C626CC" w:rsidRDefault="00C626CC" w:rsidP="00C626CC">
      <w:pPr>
        <w:jc w:val="center"/>
      </w:pPr>
    </w:p>
    <w:sectPr w:rsidR="00C626CC" w:rsidSect="00C626C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9DD0C" w14:textId="77777777" w:rsidR="007C2C9E" w:rsidRDefault="007C2C9E" w:rsidP="009321B6">
      <w:r>
        <w:separator/>
      </w:r>
    </w:p>
  </w:endnote>
  <w:endnote w:type="continuationSeparator" w:id="0">
    <w:p w14:paraId="6AA1B1DD" w14:textId="77777777" w:rsidR="007C2C9E" w:rsidRDefault="007C2C9E" w:rsidP="00932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D73ACF" w14:textId="77777777" w:rsidR="007C2C9E" w:rsidRDefault="007C2C9E" w:rsidP="009321B6">
      <w:r>
        <w:separator/>
      </w:r>
    </w:p>
  </w:footnote>
  <w:footnote w:type="continuationSeparator" w:id="0">
    <w:p w14:paraId="353C1571" w14:textId="77777777" w:rsidR="007C2C9E" w:rsidRDefault="007C2C9E" w:rsidP="009321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6CC"/>
    <w:rsid w:val="00157597"/>
    <w:rsid w:val="001E61C7"/>
    <w:rsid w:val="00210230"/>
    <w:rsid w:val="00243823"/>
    <w:rsid w:val="00441224"/>
    <w:rsid w:val="004F7A15"/>
    <w:rsid w:val="005B4183"/>
    <w:rsid w:val="007A4C89"/>
    <w:rsid w:val="007C2C9E"/>
    <w:rsid w:val="009321B6"/>
    <w:rsid w:val="009455CB"/>
    <w:rsid w:val="009568D2"/>
    <w:rsid w:val="00A15C12"/>
    <w:rsid w:val="00BC6128"/>
    <w:rsid w:val="00C626CC"/>
    <w:rsid w:val="00E42760"/>
    <w:rsid w:val="00F12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20F97"/>
  <w15:chartTrackingRefBased/>
  <w15:docId w15:val="{591DDCC7-492E-1346-A300-D7DFA8E78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26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626CC"/>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9321B6"/>
    <w:pPr>
      <w:tabs>
        <w:tab w:val="center" w:pos="4680"/>
        <w:tab w:val="right" w:pos="9360"/>
      </w:tabs>
    </w:pPr>
  </w:style>
  <w:style w:type="character" w:customStyle="1" w:styleId="HeaderChar">
    <w:name w:val="Header Char"/>
    <w:basedOn w:val="DefaultParagraphFont"/>
    <w:link w:val="Header"/>
    <w:uiPriority w:val="99"/>
    <w:rsid w:val="009321B6"/>
  </w:style>
  <w:style w:type="paragraph" w:styleId="Footer">
    <w:name w:val="footer"/>
    <w:basedOn w:val="Normal"/>
    <w:link w:val="FooterChar"/>
    <w:uiPriority w:val="99"/>
    <w:unhideWhenUsed/>
    <w:rsid w:val="009321B6"/>
    <w:pPr>
      <w:tabs>
        <w:tab w:val="center" w:pos="4680"/>
        <w:tab w:val="right" w:pos="9360"/>
      </w:tabs>
    </w:pPr>
  </w:style>
  <w:style w:type="character" w:customStyle="1" w:styleId="FooterChar">
    <w:name w:val="Footer Char"/>
    <w:basedOn w:val="DefaultParagraphFont"/>
    <w:link w:val="Footer"/>
    <w:uiPriority w:val="99"/>
    <w:rsid w:val="009321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97861">
      <w:bodyDiv w:val="1"/>
      <w:marLeft w:val="0"/>
      <w:marRight w:val="0"/>
      <w:marTop w:val="0"/>
      <w:marBottom w:val="0"/>
      <w:divBdr>
        <w:top w:val="none" w:sz="0" w:space="0" w:color="auto"/>
        <w:left w:val="none" w:sz="0" w:space="0" w:color="auto"/>
        <w:bottom w:val="none" w:sz="0" w:space="0" w:color="auto"/>
        <w:right w:val="none" w:sz="0" w:space="0" w:color="auto"/>
      </w:divBdr>
      <w:divsChild>
        <w:div w:id="1753576523">
          <w:marLeft w:val="0"/>
          <w:marRight w:val="0"/>
          <w:marTop w:val="0"/>
          <w:marBottom w:val="0"/>
          <w:divBdr>
            <w:top w:val="none" w:sz="0" w:space="0" w:color="auto"/>
            <w:left w:val="none" w:sz="0" w:space="0" w:color="auto"/>
            <w:bottom w:val="none" w:sz="0" w:space="0" w:color="auto"/>
            <w:right w:val="none" w:sz="0" w:space="0" w:color="auto"/>
          </w:divBdr>
          <w:divsChild>
            <w:div w:id="429785578">
              <w:marLeft w:val="0"/>
              <w:marRight w:val="0"/>
              <w:marTop w:val="0"/>
              <w:marBottom w:val="0"/>
              <w:divBdr>
                <w:top w:val="none" w:sz="0" w:space="0" w:color="auto"/>
                <w:left w:val="none" w:sz="0" w:space="0" w:color="auto"/>
                <w:bottom w:val="none" w:sz="0" w:space="0" w:color="auto"/>
                <w:right w:val="none" w:sz="0" w:space="0" w:color="auto"/>
              </w:divBdr>
              <w:divsChild>
                <w:div w:id="1265259693">
                  <w:marLeft w:val="0"/>
                  <w:marRight w:val="0"/>
                  <w:marTop w:val="0"/>
                  <w:marBottom w:val="0"/>
                  <w:divBdr>
                    <w:top w:val="none" w:sz="0" w:space="0" w:color="auto"/>
                    <w:left w:val="none" w:sz="0" w:space="0" w:color="auto"/>
                    <w:bottom w:val="none" w:sz="0" w:space="0" w:color="auto"/>
                    <w:right w:val="none" w:sz="0" w:space="0" w:color="auto"/>
                  </w:divBdr>
                  <w:divsChild>
                    <w:div w:id="21689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75019">
      <w:bodyDiv w:val="1"/>
      <w:marLeft w:val="0"/>
      <w:marRight w:val="0"/>
      <w:marTop w:val="0"/>
      <w:marBottom w:val="0"/>
      <w:divBdr>
        <w:top w:val="none" w:sz="0" w:space="0" w:color="auto"/>
        <w:left w:val="none" w:sz="0" w:space="0" w:color="auto"/>
        <w:bottom w:val="none" w:sz="0" w:space="0" w:color="auto"/>
        <w:right w:val="none" w:sz="0" w:space="0" w:color="auto"/>
      </w:divBdr>
      <w:divsChild>
        <w:div w:id="433398927">
          <w:marLeft w:val="0"/>
          <w:marRight w:val="0"/>
          <w:marTop w:val="0"/>
          <w:marBottom w:val="0"/>
          <w:divBdr>
            <w:top w:val="none" w:sz="0" w:space="0" w:color="auto"/>
            <w:left w:val="none" w:sz="0" w:space="0" w:color="auto"/>
            <w:bottom w:val="none" w:sz="0" w:space="0" w:color="auto"/>
            <w:right w:val="none" w:sz="0" w:space="0" w:color="auto"/>
          </w:divBdr>
          <w:divsChild>
            <w:div w:id="271670536">
              <w:marLeft w:val="0"/>
              <w:marRight w:val="0"/>
              <w:marTop w:val="0"/>
              <w:marBottom w:val="0"/>
              <w:divBdr>
                <w:top w:val="none" w:sz="0" w:space="0" w:color="auto"/>
                <w:left w:val="none" w:sz="0" w:space="0" w:color="auto"/>
                <w:bottom w:val="none" w:sz="0" w:space="0" w:color="auto"/>
                <w:right w:val="none" w:sz="0" w:space="0" w:color="auto"/>
              </w:divBdr>
              <w:divsChild>
                <w:div w:id="482042597">
                  <w:marLeft w:val="0"/>
                  <w:marRight w:val="0"/>
                  <w:marTop w:val="0"/>
                  <w:marBottom w:val="0"/>
                  <w:divBdr>
                    <w:top w:val="none" w:sz="0" w:space="0" w:color="auto"/>
                    <w:left w:val="none" w:sz="0" w:space="0" w:color="auto"/>
                    <w:bottom w:val="none" w:sz="0" w:space="0" w:color="auto"/>
                    <w:right w:val="none" w:sz="0" w:space="0" w:color="auto"/>
                  </w:divBdr>
                  <w:divsChild>
                    <w:div w:id="156679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10919">
      <w:bodyDiv w:val="1"/>
      <w:marLeft w:val="0"/>
      <w:marRight w:val="0"/>
      <w:marTop w:val="0"/>
      <w:marBottom w:val="0"/>
      <w:divBdr>
        <w:top w:val="none" w:sz="0" w:space="0" w:color="auto"/>
        <w:left w:val="none" w:sz="0" w:space="0" w:color="auto"/>
        <w:bottom w:val="none" w:sz="0" w:space="0" w:color="auto"/>
        <w:right w:val="none" w:sz="0" w:space="0" w:color="auto"/>
      </w:divBdr>
      <w:divsChild>
        <w:div w:id="1755005590">
          <w:marLeft w:val="0"/>
          <w:marRight w:val="0"/>
          <w:marTop w:val="0"/>
          <w:marBottom w:val="0"/>
          <w:divBdr>
            <w:top w:val="none" w:sz="0" w:space="0" w:color="auto"/>
            <w:left w:val="none" w:sz="0" w:space="0" w:color="auto"/>
            <w:bottom w:val="none" w:sz="0" w:space="0" w:color="auto"/>
            <w:right w:val="none" w:sz="0" w:space="0" w:color="auto"/>
          </w:divBdr>
          <w:divsChild>
            <w:div w:id="1078361536">
              <w:marLeft w:val="0"/>
              <w:marRight w:val="0"/>
              <w:marTop w:val="0"/>
              <w:marBottom w:val="0"/>
              <w:divBdr>
                <w:top w:val="none" w:sz="0" w:space="0" w:color="auto"/>
                <w:left w:val="none" w:sz="0" w:space="0" w:color="auto"/>
                <w:bottom w:val="none" w:sz="0" w:space="0" w:color="auto"/>
                <w:right w:val="none" w:sz="0" w:space="0" w:color="auto"/>
              </w:divBdr>
              <w:divsChild>
                <w:div w:id="504824654">
                  <w:marLeft w:val="0"/>
                  <w:marRight w:val="0"/>
                  <w:marTop w:val="0"/>
                  <w:marBottom w:val="0"/>
                  <w:divBdr>
                    <w:top w:val="none" w:sz="0" w:space="0" w:color="auto"/>
                    <w:left w:val="none" w:sz="0" w:space="0" w:color="auto"/>
                    <w:bottom w:val="none" w:sz="0" w:space="0" w:color="auto"/>
                    <w:right w:val="none" w:sz="0" w:space="0" w:color="auto"/>
                  </w:divBdr>
                  <w:divsChild>
                    <w:div w:id="186660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09642">
      <w:bodyDiv w:val="1"/>
      <w:marLeft w:val="0"/>
      <w:marRight w:val="0"/>
      <w:marTop w:val="0"/>
      <w:marBottom w:val="0"/>
      <w:divBdr>
        <w:top w:val="none" w:sz="0" w:space="0" w:color="auto"/>
        <w:left w:val="none" w:sz="0" w:space="0" w:color="auto"/>
        <w:bottom w:val="none" w:sz="0" w:space="0" w:color="auto"/>
        <w:right w:val="none" w:sz="0" w:space="0" w:color="auto"/>
      </w:divBdr>
      <w:divsChild>
        <w:div w:id="1582061871">
          <w:marLeft w:val="0"/>
          <w:marRight w:val="0"/>
          <w:marTop w:val="0"/>
          <w:marBottom w:val="0"/>
          <w:divBdr>
            <w:top w:val="none" w:sz="0" w:space="0" w:color="auto"/>
            <w:left w:val="none" w:sz="0" w:space="0" w:color="auto"/>
            <w:bottom w:val="none" w:sz="0" w:space="0" w:color="auto"/>
            <w:right w:val="none" w:sz="0" w:space="0" w:color="auto"/>
          </w:divBdr>
          <w:divsChild>
            <w:div w:id="743452624">
              <w:marLeft w:val="0"/>
              <w:marRight w:val="0"/>
              <w:marTop w:val="0"/>
              <w:marBottom w:val="0"/>
              <w:divBdr>
                <w:top w:val="none" w:sz="0" w:space="0" w:color="auto"/>
                <w:left w:val="none" w:sz="0" w:space="0" w:color="auto"/>
                <w:bottom w:val="none" w:sz="0" w:space="0" w:color="auto"/>
                <w:right w:val="none" w:sz="0" w:space="0" w:color="auto"/>
              </w:divBdr>
              <w:divsChild>
                <w:div w:id="1786077689">
                  <w:marLeft w:val="0"/>
                  <w:marRight w:val="0"/>
                  <w:marTop w:val="0"/>
                  <w:marBottom w:val="0"/>
                  <w:divBdr>
                    <w:top w:val="none" w:sz="0" w:space="0" w:color="auto"/>
                    <w:left w:val="none" w:sz="0" w:space="0" w:color="auto"/>
                    <w:bottom w:val="none" w:sz="0" w:space="0" w:color="auto"/>
                    <w:right w:val="none" w:sz="0" w:space="0" w:color="auto"/>
                  </w:divBdr>
                  <w:divsChild>
                    <w:div w:id="96620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366304">
      <w:bodyDiv w:val="1"/>
      <w:marLeft w:val="0"/>
      <w:marRight w:val="0"/>
      <w:marTop w:val="0"/>
      <w:marBottom w:val="0"/>
      <w:divBdr>
        <w:top w:val="none" w:sz="0" w:space="0" w:color="auto"/>
        <w:left w:val="none" w:sz="0" w:space="0" w:color="auto"/>
        <w:bottom w:val="none" w:sz="0" w:space="0" w:color="auto"/>
        <w:right w:val="none" w:sz="0" w:space="0" w:color="auto"/>
      </w:divBdr>
      <w:divsChild>
        <w:div w:id="1965847360">
          <w:marLeft w:val="0"/>
          <w:marRight w:val="0"/>
          <w:marTop w:val="0"/>
          <w:marBottom w:val="0"/>
          <w:divBdr>
            <w:top w:val="none" w:sz="0" w:space="0" w:color="auto"/>
            <w:left w:val="none" w:sz="0" w:space="0" w:color="auto"/>
            <w:bottom w:val="none" w:sz="0" w:space="0" w:color="auto"/>
            <w:right w:val="none" w:sz="0" w:space="0" w:color="auto"/>
          </w:divBdr>
          <w:divsChild>
            <w:div w:id="1767534039">
              <w:marLeft w:val="0"/>
              <w:marRight w:val="0"/>
              <w:marTop w:val="0"/>
              <w:marBottom w:val="0"/>
              <w:divBdr>
                <w:top w:val="none" w:sz="0" w:space="0" w:color="auto"/>
                <w:left w:val="none" w:sz="0" w:space="0" w:color="auto"/>
                <w:bottom w:val="none" w:sz="0" w:space="0" w:color="auto"/>
                <w:right w:val="none" w:sz="0" w:space="0" w:color="auto"/>
              </w:divBdr>
              <w:divsChild>
                <w:div w:id="38629110">
                  <w:marLeft w:val="0"/>
                  <w:marRight w:val="0"/>
                  <w:marTop w:val="0"/>
                  <w:marBottom w:val="0"/>
                  <w:divBdr>
                    <w:top w:val="none" w:sz="0" w:space="0" w:color="auto"/>
                    <w:left w:val="none" w:sz="0" w:space="0" w:color="auto"/>
                    <w:bottom w:val="none" w:sz="0" w:space="0" w:color="auto"/>
                    <w:right w:val="none" w:sz="0" w:space="0" w:color="auto"/>
                  </w:divBdr>
                  <w:divsChild>
                    <w:div w:id="119992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870547">
      <w:bodyDiv w:val="1"/>
      <w:marLeft w:val="0"/>
      <w:marRight w:val="0"/>
      <w:marTop w:val="0"/>
      <w:marBottom w:val="0"/>
      <w:divBdr>
        <w:top w:val="none" w:sz="0" w:space="0" w:color="auto"/>
        <w:left w:val="none" w:sz="0" w:space="0" w:color="auto"/>
        <w:bottom w:val="none" w:sz="0" w:space="0" w:color="auto"/>
        <w:right w:val="none" w:sz="0" w:space="0" w:color="auto"/>
      </w:divBdr>
      <w:divsChild>
        <w:div w:id="2114278340">
          <w:marLeft w:val="0"/>
          <w:marRight w:val="0"/>
          <w:marTop w:val="0"/>
          <w:marBottom w:val="0"/>
          <w:divBdr>
            <w:top w:val="none" w:sz="0" w:space="0" w:color="auto"/>
            <w:left w:val="none" w:sz="0" w:space="0" w:color="auto"/>
            <w:bottom w:val="none" w:sz="0" w:space="0" w:color="auto"/>
            <w:right w:val="none" w:sz="0" w:space="0" w:color="auto"/>
          </w:divBdr>
          <w:divsChild>
            <w:div w:id="1201359126">
              <w:marLeft w:val="0"/>
              <w:marRight w:val="0"/>
              <w:marTop w:val="0"/>
              <w:marBottom w:val="0"/>
              <w:divBdr>
                <w:top w:val="none" w:sz="0" w:space="0" w:color="auto"/>
                <w:left w:val="none" w:sz="0" w:space="0" w:color="auto"/>
                <w:bottom w:val="none" w:sz="0" w:space="0" w:color="auto"/>
                <w:right w:val="none" w:sz="0" w:space="0" w:color="auto"/>
              </w:divBdr>
              <w:divsChild>
                <w:div w:id="1374379960">
                  <w:marLeft w:val="0"/>
                  <w:marRight w:val="0"/>
                  <w:marTop w:val="0"/>
                  <w:marBottom w:val="0"/>
                  <w:divBdr>
                    <w:top w:val="none" w:sz="0" w:space="0" w:color="auto"/>
                    <w:left w:val="none" w:sz="0" w:space="0" w:color="auto"/>
                    <w:bottom w:val="none" w:sz="0" w:space="0" w:color="auto"/>
                    <w:right w:val="none" w:sz="0" w:space="0" w:color="auto"/>
                  </w:divBdr>
                  <w:divsChild>
                    <w:div w:id="60850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088486">
      <w:bodyDiv w:val="1"/>
      <w:marLeft w:val="0"/>
      <w:marRight w:val="0"/>
      <w:marTop w:val="0"/>
      <w:marBottom w:val="0"/>
      <w:divBdr>
        <w:top w:val="none" w:sz="0" w:space="0" w:color="auto"/>
        <w:left w:val="none" w:sz="0" w:space="0" w:color="auto"/>
        <w:bottom w:val="none" w:sz="0" w:space="0" w:color="auto"/>
        <w:right w:val="none" w:sz="0" w:space="0" w:color="auto"/>
      </w:divBdr>
      <w:divsChild>
        <w:div w:id="216010700">
          <w:marLeft w:val="0"/>
          <w:marRight w:val="0"/>
          <w:marTop w:val="0"/>
          <w:marBottom w:val="0"/>
          <w:divBdr>
            <w:top w:val="none" w:sz="0" w:space="0" w:color="auto"/>
            <w:left w:val="none" w:sz="0" w:space="0" w:color="auto"/>
            <w:bottom w:val="none" w:sz="0" w:space="0" w:color="auto"/>
            <w:right w:val="none" w:sz="0" w:space="0" w:color="auto"/>
          </w:divBdr>
          <w:divsChild>
            <w:div w:id="247737347">
              <w:marLeft w:val="0"/>
              <w:marRight w:val="0"/>
              <w:marTop w:val="0"/>
              <w:marBottom w:val="0"/>
              <w:divBdr>
                <w:top w:val="none" w:sz="0" w:space="0" w:color="auto"/>
                <w:left w:val="none" w:sz="0" w:space="0" w:color="auto"/>
                <w:bottom w:val="none" w:sz="0" w:space="0" w:color="auto"/>
                <w:right w:val="none" w:sz="0" w:space="0" w:color="auto"/>
              </w:divBdr>
              <w:divsChild>
                <w:div w:id="1093818301">
                  <w:marLeft w:val="0"/>
                  <w:marRight w:val="0"/>
                  <w:marTop w:val="0"/>
                  <w:marBottom w:val="0"/>
                  <w:divBdr>
                    <w:top w:val="none" w:sz="0" w:space="0" w:color="auto"/>
                    <w:left w:val="none" w:sz="0" w:space="0" w:color="auto"/>
                    <w:bottom w:val="none" w:sz="0" w:space="0" w:color="auto"/>
                    <w:right w:val="none" w:sz="0" w:space="0" w:color="auto"/>
                  </w:divBdr>
                  <w:divsChild>
                    <w:div w:id="81109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402918">
      <w:bodyDiv w:val="1"/>
      <w:marLeft w:val="0"/>
      <w:marRight w:val="0"/>
      <w:marTop w:val="0"/>
      <w:marBottom w:val="0"/>
      <w:divBdr>
        <w:top w:val="none" w:sz="0" w:space="0" w:color="auto"/>
        <w:left w:val="none" w:sz="0" w:space="0" w:color="auto"/>
        <w:bottom w:val="none" w:sz="0" w:space="0" w:color="auto"/>
        <w:right w:val="none" w:sz="0" w:space="0" w:color="auto"/>
      </w:divBdr>
      <w:divsChild>
        <w:div w:id="1730768190">
          <w:marLeft w:val="0"/>
          <w:marRight w:val="0"/>
          <w:marTop w:val="0"/>
          <w:marBottom w:val="0"/>
          <w:divBdr>
            <w:top w:val="none" w:sz="0" w:space="0" w:color="auto"/>
            <w:left w:val="none" w:sz="0" w:space="0" w:color="auto"/>
            <w:bottom w:val="none" w:sz="0" w:space="0" w:color="auto"/>
            <w:right w:val="none" w:sz="0" w:space="0" w:color="auto"/>
          </w:divBdr>
          <w:divsChild>
            <w:div w:id="1938512508">
              <w:marLeft w:val="0"/>
              <w:marRight w:val="0"/>
              <w:marTop w:val="0"/>
              <w:marBottom w:val="0"/>
              <w:divBdr>
                <w:top w:val="none" w:sz="0" w:space="0" w:color="auto"/>
                <w:left w:val="none" w:sz="0" w:space="0" w:color="auto"/>
                <w:bottom w:val="none" w:sz="0" w:space="0" w:color="auto"/>
                <w:right w:val="none" w:sz="0" w:space="0" w:color="auto"/>
              </w:divBdr>
              <w:divsChild>
                <w:div w:id="1487013851">
                  <w:marLeft w:val="0"/>
                  <w:marRight w:val="0"/>
                  <w:marTop w:val="0"/>
                  <w:marBottom w:val="0"/>
                  <w:divBdr>
                    <w:top w:val="none" w:sz="0" w:space="0" w:color="auto"/>
                    <w:left w:val="none" w:sz="0" w:space="0" w:color="auto"/>
                    <w:bottom w:val="none" w:sz="0" w:space="0" w:color="auto"/>
                    <w:right w:val="none" w:sz="0" w:space="0" w:color="auto"/>
                  </w:divBdr>
                  <w:divsChild>
                    <w:div w:id="128792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042882">
      <w:bodyDiv w:val="1"/>
      <w:marLeft w:val="0"/>
      <w:marRight w:val="0"/>
      <w:marTop w:val="0"/>
      <w:marBottom w:val="0"/>
      <w:divBdr>
        <w:top w:val="none" w:sz="0" w:space="0" w:color="auto"/>
        <w:left w:val="none" w:sz="0" w:space="0" w:color="auto"/>
        <w:bottom w:val="none" w:sz="0" w:space="0" w:color="auto"/>
        <w:right w:val="none" w:sz="0" w:space="0" w:color="auto"/>
      </w:divBdr>
      <w:divsChild>
        <w:div w:id="1023946589">
          <w:marLeft w:val="0"/>
          <w:marRight w:val="0"/>
          <w:marTop w:val="0"/>
          <w:marBottom w:val="0"/>
          <w:divBdr>
            <w:top w:val="none" w:sz="0" w:space="0" w:color="auto"/>
            <w:left w:val="none" w:sz="0" w:space="0" w:color="auto"/>
            <w:bottom w:val="none" w:sz="0" w:space="0" w:color="auto"/>
            <w:right w:val="none" w:sz="0" w:space="0" w:color="auto"/>
          </w:divBdr>
          <w:divsChild>
            <w:div w:id="1084886455">
              <w:marLeft w:val="0"/>
              <w:marRight w:val="0"/>
              <w:marTop w:val="0"/>
              <w:marBottom w:val="0"/>
              <w:divBdr>
                <w:top w:val="none" w:sz="0" w:space="0" w:color="auto"/>
                <w:left w:val="none" w:sz="0" w:space="0" w:color="auto"/>
                <w:bottom w:val="none" w:sz="0" w:space="0" w:color="auto"/>
                <w:right w:val="none" w:sz="0" w:space="0" w:color="auto"/>
              </w:divBdr>
              <w:divsChild>
                <w:div w:id="972322155">
                  <w:marLeft w:val="0"/>
                  <w:marRight w:val="0"/>
                  <w:marTop w:val="0"/>
                  <w:marBottom w:val="0"/>
                  <w:divBdr>
                    <w:top w:val="none" w:sz="0" w:space="0" w:color="auto"/>
                    <w:left w:val="none" w:sz="0" w:space="0" w:color="auto"/>
                    <w:bottom w:val="none" w:sz="0" w:space="0" w:color="auto"/>
                    <w:right w:val="none" w:sz="0" w:space="0" w:color="auto"/>
                  </w:divBdr>
                  <w:divsChild>
                    <w:div w:id="148080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085289">
      <w:bodyDiv w:val="1"/>
      <w:marLeft w:val="0"/>
      <w:marRight w:val="0"/>
      <w:marTop w:val="0"/>
      <w:marBottom w:val="0"/>
      <w:divBdr>
        <w:top w:val="none" w:sz="0" w:space="0" w:color="auto"/>
        <w:left w:val="none" w:sz="0" w:space="0" w:color="auto"/>
        <w:bottom w:val="none" w:sz="0" w:space="0" w:color="auto"/>
        <w:right w:val="none" w:sz="0" w:space="0" w:color="auto"/>
      </w:divBdr>
      <w:divsChild>
        <w:div w:id="1322849262">
          <w:marLeft w:val="0"/>
          <w:marRight w:val="0"/>
          <w:marTop w:val="0"/>
          <w:marBottom w:val="0"/>
          <w:divBdr>
            <w:top w:val="none" w:sz="0" w:space="0" w:color="auto"/>
            <w:left w:val="none" w:sz="0" w:space="0" w:color="auto"/>
            <w:bottom w:val="none" w:sz="0" w:space="0" w:color="auto"/>
            <w:right w:val="none" w:sz="0" w:space="0" w:color="auto"/>
          </w:divBdr>
          <w:divsChild>
            <w:div w:id="897671704">
              <w:marLeft w:val="0"/>
              <w:marRight w:val="0"/>
              <w:marTop w:val="0"/>
              <w:marBottom w:val="0"/>
              <w:divBdr>
                <w:top w:val="none" w:sz="0" w:space="0" w:color="auto"/>
                <w:left w:val="none" w:sz="0" w:space="0" w:color="auto"/>
                <w:bottom w:val="none" w:sz="0" w:space="0" w:color="auto"/>
                <w:right w:val="none" w:sz="0" w:space="0" w:color="auto"/>
              </w:divBdr>
              <w:divsChild>
                <w:div w:id="1763524197">
                  <w:marLeft w:val="0"/>
                  <w:marRight w:val="0"/>
                  <w:marTop w:val="0"/>
                  <w:marBottom w:val="0"/>
                  <w:divBdr>
                    <w:top w:val="none" w:sz="0" w:space="0" w:color="auto"/>
                    <w:left w:val="none" w:sz="0" w:space="0" w:color="auto"/>
                    <w:bottom w:val="none" w:sz="0" w:space="0" w:color="auto"/>
                    <w:right w:val="none" w:sz="0" w:space="0" w:color="auto"/>
                  </w:divBdr>
                  <w:divsChild>
                    <w:div w:id="87019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315843">
      <w:bodyDiv w:val="1"/>
      <w:marLeft w:val="0"/>
      <w:marRight w:val="0"/>
      <w:marTop w:val="0"/>
      <w:marBottom w:val="0"/>
      <w:divBdr>
        <w:top w:val="none" w:sz="0" w:space="0" w:color="auto"/>
        <w:left w:val="none" w:sz="0" w:space="0" w:color="auto"/>
        <w:bottom w:val="none" w:sz="0" w:space="0" w:color="auto"/>
        <w:right w:val="none" w:sz="0" w:space="0" w:color="auto"/>
      </w:divBdr>
      <w:divsChild>
        <w:div w:id="1164010521">
          <w:marLeft w:val="0"/>
          <w:marRight w:val="0"/>
          <w:marTop w:val="0"/>
          <w:marBottom w:val="0"/>
          <w:divBdr>
            <w:top w:val="none" w:sz="0" w:space="0" w:color="auto"/>
            <w:left w:val="none" w:sz="0" w:space="0" w:color="auto"/>
            <w:bottom w:val="none" w:sz="0" w:space="0" w:color="auto"/>
            <w:right w:val="none" w:sz="0" w:space="0" w:color="auto"/>
          </w:divBdr>
          <w:divsChild>
            <w:div w:id="400296402">
              <w:marLeft w:val="0"/>
              <w:marRight w:val="0"/>
              <w:marTop w:val="0"/>
              <w:marBottom w:val="0"/>
              <w:divBdr>
                <w:top w:val="none" w:sz="0" w:space="0" w:color="auto"/>
                <w:left w:val="none" w:sz="0" w:space="0" w:color="auto"/>
                <w:bottom w:val="none" w:sz="0" w:space="0" w:color="auto"/>
                <w:right w:val="none" w:sz="0" w:space="0" w:color="auto"/>
              </w:divBdr>
              <w:divsChild>
                <w:div w:id="217862010">
                  <w:marLeft w:val="0"/>
                  <w:marRight w:val="0"/>
                  <w:marTop w:val="0"/>
                  <w:marBottom w:val="0"/>
                  <w:divBdr>
                    <w:top w:val="none" w:sz="0" w:space="0" w:color="auto"/>
                    <w:left w:val="none" w:sz="0" w:space="0" w:color="auto"/>
                    <w:bottom w:val="none" w:sz="0" w:space="0" w:color="auto"/>
                    <w:right w:val="none" w:sz="0" w:space="0" w:color="auto"/>
                  </w:divBdr>
                  <w:divsChild>
                    <w:div w:id="17755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392723">
      <w:bodyDiv w:val="1"/>
      <w:marLeft w:val="0"/>
      <w:marRight w:val="0"/>
      <w:marTop w:val="0"/>
      <w:marBottom w:val="0"/>
      <w:divBdr>
        <w:top w:val="none" w:sz="0" w:space="0" w:color="auto"/>
        <w:left w:val="none" w:sz="0" w:space="0" w:color="auto"/>
        <w:bottom w:val="none" w:sz="0" w:space="0" w:color="auto"/>
        <w:right w:val="none" w:sz="0" w:space="0" w:color="auto"/>
      </w:divBdr>
      <w:divsChild>
        <w:div w:id="994182830">
          <w:marLeft w:val="0"/>
          <w:marRight w:val="0"/>
          <w:marTop w:val="0"/>
          <w:marBottom w:val="0"/>
          <w:divBdr>
            <w:top w:val="none" w:sz="0" w:space="0" w:color="auto"/>
            <w:left w:val="none" w:sz="0" w:space="0" w:color="auto"/>
            <w:bottom w:val="none" w:sz="0" w:space="0" w:color="auto"/>
            <w:right w:val="none" w:sz="0" w:space="0" w:color="auto"/>
          </w:divBdr>
          <w:divsChild>
            <w:div w:id="153305704">
              <w:marLeft w:val="0"/>
              <w:marRight w:val="0"/>
              <w:marTop w:val="0"/>
              <w:marBottom w:val="0"/>
              <w:divBdr>
                <w:top w:val="none" w:sz="0" w:space="0" w:color="auto"/>
                <w:left w:val="none" w:sz="0" w:space="0" w:color="auto"/>
                <w:bottom w:val="none" w:sz="0" w:space="0" w:color="auto"/>
                <w:right w:val="none" w:sz="0" w:space="0" w:color="auto"/>
              </w:divBdr>
              <w:divsChild>
                <w:div w:id="1039823323">
                  <w:marLeft w:val="0"/>
                  <w:marRight w:val="0"/>
                  <w:marTop w:val="0"/>
                  <w:marBottom w:val="0"/>
                  <w:divBdr>
                    <w:top w:val="none" w:sz="0" w:space="0" w:color="auto"/>
                    <w:left w:val="none" w:sz="0" w:space="0" w:color="auto"/>
                    <w:bottom w:val="none" w:sz="0" w:space="0" w:color="auto"/>
                    <w:right w:val="none" w:sz="0" w:space="0" w:color="auto"/>
                  </w:divBdr>
                  <w:divsChild>
                    <w:div w:id="197356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508243">
      <w:bodyDiv w:val="1"/>
      <w:marLeft w:val="0"/>
      <w:marRight w:val="0"/>
      <w:marTop w:val="0"/>
      <w:marBottom w:val="0"/>
      <w:divBdr>
        <w:top w:val="none" w:sz="0" w:space="0" w:color="auto"/>
        <w:left w:val="none" w:sz="0" w:space="0" w:color="auto"/>
        <w:bottom w:val="none" w:sz="0" w:space="0" w:color="auto"/>
        <w:right w:val="none" w:sz="0" w:space="0" w:color="auto"/>
      </w:divBdr>
      <w:divsChild>
        <w:div w:id="291593925">
          <w:marLeft w:val="0"/>
          <w:marRight w:val="0"/>
          <w:marTop w:val="0"/>
          <w:marBottom w:val="0"/>
          <w:divBdr>
            <w:top w:val="none" w:sz="0" w:space="0" w:color="auto"/>
            <w:left w:val="none" w:sz="0" w:space="0" w:color="auto"/>
            <w:bottom w:val="none" w:sz="0" w:space="0" w:color="auto"/>
            <w:right w:val="none" w:sz="0" w:space="0" w:color="auto"/>
          </w:divBdr>
          <w:divsChild>
            <w:div w:id="804739005">
              <w:marLeft w:val="0"/>
              <w:marRight w:val="0"/>
              <w:marTop w:val="0"/>
              <w:marBottom w:val="0"/>
              <w:divBdr>
                <w:top w:val="none" w:sz="0" w:space="0" w:color="auto"/>
                <w:left w:val="none" w:sz="0" w:space="0" w:color="auto"/>
                <w:bottom w:val="none" w:sz="0" w:space="0" w:color="auto"/>
                <w:right w:val="none" w:sz="0" w:space="0" w:color="auto"/>
              </w:divBdr>
              <w:divsChild>
                <w:div w:id="375007172">
                  <w:marLeft w:val="0"/>
                  <w:marRight w:val="0"/>
                  <w:marTop w:val="0"/>
                  <w:marBottom w:val="0"/>
                  <w:divBdr>
                    <w:top w:val="none" w:sz="0" w:space="0" w:color="auto"/>
                    <w:left w:val="none" w:sz="0" w:space="0" w:color="auto"/>
                    <w:bottom w:val="none" w:sz="0" w:space="0" w:color="auto"/>
                    <w:right w:val="none" w:sz="0" w:space="0" w:color="auto"/>
                  </w:divBdr>
                  <w:divsChild>
                    <w:div w:id="47383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387136">
      <w:bodyDiv w:val="1"/>
      <w:marLeft w:val="0"/>
      <w:marRight w:val="0"/>
      <w:marTop w:val="0"/>
      <w:marBottom w:val="0"/>
      <w:divBdr>
        <w:top w:val="none" w:sz="0" w:space="0" w:color="auto"/>
        <w:left w:val="none" w:sz="0" w:space="0" w:color="auto"/>
        <w:bottom w:val="none" w:sz="0" w:space="0" w:color="auto"/>
        <w:right w:val="none" w:sz="0" w:space="0" w:color="auto"/>
      </w:divBdr>
      <w:divsChild>
        <w:div w:id="1924605910">
          <w:marLeft w:val="0"/>
          <w:marRight w:val="0"/>
          <w:marTop w:val="0"/>
          <w:marBottom w:val="0"/>
          <w:divBdr>
            <w:top w:val="none" w:sz="0" w:space="0" w:color="auto"/>
            <w:left w:val="none" w:sz="0" w:space="0" w:color="auto"/>
            <w:bottom w:val="none" w:sz="0" w:space="0" w:color="auto"/>
            <w:right w:val="none" w:sz="0" w:space="0" w:color="auto"/>
          </w:divBdr>
          <w:divsChild>
            <w:div w:id="1119647909">
              <w:marLeft w:val="0"/>
              <w:marRight w:val="0"/>
              <w:marTop w:val="0"/>
              <w:marBottom w:val="0"/>
              <w:divBdr>
                <w:top w:val="none" w:sz="0" w:space="0" w:color="auto"/>
                <w:left w:val="none" w:sz="0" w:space="0" w:color="auto"/>
                <w:bottom w:val="none" w:sz="0" w:space="0" w:color="auto"/>
                <w:right w:val="none" w:sz="0" w:space="0" w:color="auto"/>
              </w:divBdr>
              <w:divsChild>
                <w:div w:id="350568958">
                  <w:marLeft w:val="0"/>
                  <w:marRight w:val="0"/>
                  <w:marTop w:val="0"/>
                  <w:marBottom w:val="0"/>
                  <w:divBdr>
                    <w:top w:val="none" w:sz="0" w:space="0" w:color="auto"/>
                    <w:left w:val="none" w:sz="0" w:space="0" w:color="auto"/>
                    <w:bottom w:val="none" w:sz="0" w:space="0" w:color="auto"/>
                    <w:right w:val="none" w:sz="0" w:space="0" w:color="auto"/>
                  </w:divBdr>
                  <w:divsChild>
                    <w:div w:id="12446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971492">
      <w:bodyDiv w:val="1"/>
      <w:marLeft w:val="0"/>
      <w:marRight w:val="0"/>
      <w:marTop w:val="0"/>
      <w:marBottom w:val="0"/>
      <w:divBdr>
        <w:top w:val="none" w:sz="0" w:space="0" w:color="auto"/>
        <w:left w:val="none" w:sz="0" w:space="0" w:color="auto"/>
        <w:bottom w:val="none" w:sz="0" w:space="0" w:color="auto"/>
        <w:right w:val="none" w:sz="0" w:space="0" w:color="auto"/>
      </w:divBdr>
      <w:divsChild>
        <w:div w:id="1729064205">
          <w:marLeft w:val="0"/>
          <w:marRight w:val="0"/>
          <w:marTop w:val="0"/>
          <w:marBottom w:val="0"/>
          <w:divBdr>
            <w:top w:val="none" w:sz="0" w:space="0" w:color="auto"/>
            <w:left w:val="none" w:sz="0" w:space="0" w:color="auto"/>
            <w:bottom w:val="none" w:sz="0" w:space="0" w:color="auto"/>
            <w:right w:val="none" w:sz="0" w:space="0" w:color="auto"/>
          </w:divBdr>
          <w:divsChild>
            <w:div w:id="1592854761">
              <w:marLeft w:val="0"/>
              <w:marRight w:val="0"/>
              <w:marTop w:val="0"/>
              <w:marBottom w:val="0"/>
              <w:divBdr>
                <w:top w:val="none" w:sz="0" w:space="0" w:color="auto"/>
                <w:left w:val="none" w:sz="0" w:space="0" w:color="auto"/>
                <w:bottom w:val="none" w:sz="0" w:space="0" w:color="auto"/>
                <w:right w:val="none" w:sz="0" w:space="0" w:color="auto"/>
              </w:divBdr>
              <w:divsChild>
                <w:div w:id="1201162201">
                  <w:marLeft w:val="0"/>
                  <w:marRight w:val="0"/>
                  <w:marTop w:val="0"/>
                  <w:marBottom w:val="0"/>
                  <w:divBdr>
                    <w:top w:val="none" w:sz="0" w:space="0" w:color="auto"/>
                    <w:left w:val="none" w:sz="0" w:space="0" w:color="auto"/>
                    <w:bottom w:val="none" w:sz="0" w:space="0" w:color="auto"/>
                    <w:right w:val="none" w:sz="0" w:space="0" w:color="auto"/>
                  </w:divBdr>
                  <w:divsChild>
                    <w:div w:id="81364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825104">
      <w:bodyDiv w:val="1"/>
      <w:marLeft w:val="0"/>
      <w:marRight w:val="0"/>
      <w:marTop w:val="0"/>
      <w:marBottom w:val="0"/>
      <w:divBdr>
        <w:top w:val="none" w:sz="0" w:space="0" w:color="auto"/>
        <w:left w:val="none" w:sz="0" w:space="0" w:color="auto"/>
        <w:bottom w:val="none" w:sz="0" w:space="0" w:color="auto"/>
        <w:right w:val="none" w:sz="0" w:space="0" w:color="auto"/>
      </w:divBdr>
      <w:divsChild>
        <w:div w:id="1746759273">
          <w:marLeft w:val="0"/>
          <w:marRight w:val="0"/>
          <w:marTop w:val="0"/>
          <w:marBottom w:val="0"/>
          <w:divBdr>
            <w:top w:val="none" w:sz="0" w:space="0" w:color="auto"/>
            <w:left w:val="none" w:sz="0" w:space="0" w:color="auto"/>
            <w:bottom w:val="none" w:sz="0" w:space="0" w:color="auto"/>
            <w:right w:val="none" w:sz="0" w:space="0" w:color="auto"/>
          </w:divBdr>
          <w:divsChild>
            <w:div w:id="1153834349">
              <w:marLeft w:val="0"/>
              <w:marRight w:val="0"/>
              <w:marTop w:val="0"/>
              <w:marBottom w:val="0"/>
              <w:divBdr>
                <w:top w:val="none" w:sz="0" w:space="0" w:color="auto"/>
                <w:left w:val="none" w:sz="0" w:space="0" w:color="auto"/>
                <w:bottom w:val="none" w:sz="0" w:space="0" w:color="auto"/>
                <w:right w:val="none" w:sz="0" w:space="0" w:color="auto"/>
              </w:divBdr>
              <w:divsChild>
                <w:div w:id="2141024719">
                  <w:marLeft w:val="0"/>
                  <w:marRight w:val="0"/>
                  <w:marTop w:val="0"/>
                  <w:marBottom w:val="0"/>
                  <w:divBdr>
                    <w:top w:val="none" w:sz="0" w:space="0" w:color="auto"/>
                    <w:left w:val="none" w:sz="0" w:space="0" w:color="auto"/>
                    <w:bottom w:val="none" w:sz="0" w:space="0" w:color="auto"/>
                    <w:right w:val="none" w:sz="0" w:space="0" w:color="auto"/>
                  </w:divBdr>
                  <w:divsChild>
                    <w:div w:id="702752143">
                      <w:marLeft w:val="0"/>
                      <w:marRight w:val="0"/>
                      <w:marTop w:val="0"/>
                      <w:marBottom w:val="0"/>
                      <w:divBdr>
                        <w:top w:val="none" w:sz="0" w:space="0" w:color="auto"/>
                        <w:left w:val="none" w:sz="0" w:space="0" w:color="auto"/>
                        <w:bottom w:val="none" w:sz="0" w:space="0" w:color="auto"/>
                        <w:right w:val="none" w:sz="0" w:space="0" w:color="auto"/>
                      </w:divBdr>
                    </w:div>
                  </w:divsChild>
                </w:div>
                <w:div w:id="1016731970">
                  <w:marLeft w:val="0"/>
                  <w:marRight w:val="0"/>
                  <w:marTop w:val="0"/>
                  <w:marBottom w:val="0"/>
                  <w:divBdr>
                    <w:top w:val="none" w:sz="0" w:space="0" w:color="auto"/>
                    <w:left w:val="none" w:sz="0" w:space="0" w:color="auto"/>
                    <w:bottom w:val="none" w:sz="0" w:space="0" w:color="auto"/>
                    <w:right w:val="none" w:sz="0" w:space="0" w:color="auto"/>
                  </w:divBdr>
                  <w:divsChild>
                    <w:div w:id="740174052">
                      <w:marLeft w:val="0"/>
                      <w:marRight w:val="0"/>
                      <w:marTop w:val="0"/>
                      <w:marBottom w:val="0"/>
                      <w:divBdr>
                        <w:top w:val="none" w:sz="0" w:space="0" w:color="auto"/>
                        <w:left w:val="none" w:sz="0" w:space="0" w:color="auto"/>
                        <w:bottom w:val="none" w:sz="0" w:space="0" w:color="auto"/>
                        <w:right w:val="none" w:sz="0" w:space="0" w:color="auto"/>
                      </w:divBdr>
                    </w:div>
                  </w:divsChild>
                </w:div>
                <w:div w:id="749892756">
                  <w:marLeft w:val="0"/>
                  <w:marRight w:val="0"/>
                  <w:marTop w:val="0"/>
                  <w:marBottom w:val="0"/>
                  <w:divBdr>
                    <w:top w:val="none" w:sz="0" w:space="0" w:color="auto"/>
                    <w:left w:val="none" w:sz="0" w:space="0" w:color="auto"/>
                    <w:bottom w:val="none" w:sz="0" w:space="0" w:color="auto"/>
                    <w:right w:val="none" w:sz="0" w:space="0" w:color="auto"/>
                  </w:divBdr>
                  <w:divsChild>
                    <w:div w:id="145318767">
                      <w:marLeft w:val="0"/>
                      <w:marRight w:val="0"/>
                      <w:marTop w:val="0"/>
                      <w:marBottom w:val="0"/>
                      <w:divBdr>
                        <w:top w:val="none" w:sz="0" w:space="0" w:color="auto"/>
                        <w:left w:val="none" w:sz="0" w:space="0" w:color="auto"/>
                        <w:bottom w:val="none" w:sz="0" w:space="0" w:color="auto"/>
                        <w:right w:val="none" w:sz="0" w:space="0" w:color="auto"/>
                      </w:divBdr>
                    </w:div>
                  </w:divsChild>
                </w:div>
                <w:div w:id="1480226558">
                  <w:marLeft w:val="0"/>
                  <w:marRight w:val="0"/>
                  <w:marTop w:val="0"/>
                  <w:marBottom w:val="0"/>
                  <w:divBdr>
                    <w:top w:val="none" w:sz="0" w:space="0" w:color="auto"/>
                    <w:left w:val="none" w:sz="0" w:space="0" w:color="auto"/>
                    <w:bottom w:val="none" w:sz="0" w:space="0" w:color="auto"/>
                    <w:right w:val="none" w:sz="0" w:space="0" w:color="auto"/>
                  </w:divBdr>
                  <w:divsChild>
                    <w:div w:id="61871655">
                      <w:marLeft w:val="0"/>
                      <w:marRight w:val="0"/>
                      <w:marTop w:val="0"/>
                      <w:marBottom w:val="0"/>
                      <w:divBdr>
                        <w:top w:val="none" w:sz="0" w:space="0" w:color="auto"/>
                        <w:left w:val="none" w:sz="0" w:space="0" w:color="auto"/>
                        <w:bottom w:val="none" w:sz="0" w:space="0" w:color="auto"/>
                        <w:right w:val="none" w:sz="0" w:space="0" w:color="auto"/>
                      </w:divBdr>
                    </w:div>
                  </w:divsChild>
                </w:div>
                <w:div w:id="536238503">
                  <w:marLeft w:val="0"/>
                  <w:marRight w:val="0"/>
                  <w:marTop w:val="0"/>
                  <w:marBottom w:val="0"/>
                  <w:divBdr>
                    <w:top w:val="none" w:sz="0" w:space="0" w:color="auto"/>
                    <w:left w:val="none" w:sz="0" w:space="0" w:color="auto"/>
                    <w:bottom w:val="none" w:sz="0" w:space="0" w:color="auto"/>
                    <w:right w:val="none" w:sz="0" w:space="0" w:color="auto"/>
                  </w:divBdr>
                  <w:divsChild>
                    <w:div w:id="392700557">
                      <w:marLeft w:val="0"/>
                      <w:marRight w:val="0"/>
                      <w:marTop w:val="0"/>
                      <w:marBottom w:val="0"/>
                      <w:divBdr>
                        <w:top w:val="none" w:sz="0" w:space="0" w:color="auto"/>
                        <w:left w:val="none" w:sz="0" w:space="0" w:color="auto"/>
                        <w:bottom w:val="none" w:sz="0" w:space="0" w:color="auto"/>
                        <w:right w:val="none" w:sz="0" w:space="0" w:color="auto"/>
                      </w:divBdr>
                    </w:div>
                  </w:divsChild>
                </w:div>
                <w:div w:id="1038429396">
                  <w:marLeft w:val="0"/>
                  <w:marRight w:val="0"/>
                  <w:marTop w:val="0"/>
                  <w:marBottom w:val="0"/>
                  <w:divBdr>
                    <w:top w:val="none" w:sz="0" w:space="0" w:color="auto"/>
                    <w:left w:val="none" w:sz="0" w:space="0" w:color="auto"/>
                    <w:bottom w:val="none" w:sz="0" w:space="0" w:color="auto"/>
                    <w:right w:val="none" w:sz="0" w:space="0" w:color="auto"/>
                  </w:divBdr>
                  <w:divsChild>
                    <w:div w:id="107625711">
                      <w:marLeft w:val="0"/>
                      <w:marRight w:val="0"/>
                      <w:marTop w:val="0"/>
                      <w:marBottom w:val="0"/>
                      <w:divBdr>
                        <w:top w:val="none" w:sz="0" w:space="0" w:color="auto"/>
                        <w:left w:val="none" w:sz="0" w:space="0" w:color="auto"/>
                        <w:bottom w:val="none" w:sz="0" w:space="0" w:color="auto"/>
                        <w:right w:val="none" w:sz="0" w:space="0" w:color="auto"/>
                      </w:divBdr>
                    </w:div>
                  </w:divsChild>
                </w:div>
                <w:div w:id="976491069">
                  <w:marLeft w:val="0"/>
                  <w:marRight w:val="0"/>
                  <w:marTop w:val="0"/>
                  <w:marBottom w:val="0"/>
                  <w:divBdr>
                    <w:top w:val="none" w:sz="0" w:space="0" w:color="auto"/>
                    <w:left w:val="none" w:sz="0" w:space="0" w:color="auto"/>
                    <w:bottom w:val="none" w:sz="0" w:space="0" w:color="auto"/>
                    <w:right w:val="none" w:sz="0" w:space="0" w:color="auto"/>
                  </w:divBdr>
                  <w:divsChild>
                    <w:div w:id="1491753852">
                      <w:marLeft w:val="0"/>
                      <w:marRight w:val="0"/>
                      <w:marTop w:val="0"/>
                      <w:marBottom w:val="0"/>
                      <w:divBdr>
                        <w:top w:val="none" w:sz="0" w:space="0" w:color="auto"/>
                        <w:left w:val="none" w:sz="0" w:space="0" w:color="auto"/>
                        <w:bottom w:val="none" w:sz="0" w:space="0" w:color="auto"/>
                        <w:right w:val="none" w:sz="0" w:space="0" w:color="auto"/>
                      </w:divBdr>
                    </w:div>
                  </w:divsChild>
                </w:div>
                <w:div w:id="895236063">
                  <w:marLeft w:val="0"/>
                  <w:marRight w:val="0"/>
                  <w:marTop w:val="0"/>
                  <w:marBottom w:val="0"/>
                  <w:divBdr>
                    <w:top w:val="none" w:sz="0" w:space="0" w:color="auto"/>
                    <w:left w:val="none" w:sz="0" w:space="0" w:color="auto"/>
                    <w:bottom w:val="none" w:sz="0" w:space="0" w:color="auto"/>
                    <w:right w:val="none" w:sz="0" w:space="0" w:color="auto"/>
                  </w:divBdr>
                  <w:divsChild>
                    <w:div w:id="1052466684">
                      <w:marLeft w:val="0"/>
                      <w:marRight w:val="0"/>
                      <w:marTop w:val="0"/>
                      <w:marBottom w:val="0"/>
                      <w:divBdr>
                        <w:top w:val="none" w:sz="0" w:space="0" w:color="auto"/>
                        <w:left w:val="none" w:sz="0" w:space="0" w:color="auto"/>
                        <w:bottom w:val="none" w:sz="0" w:space="0" w:color="auto"/>
                        <w:right w:val="none" w:sz="0" w:space="0" w:color="auto"/>
                      </w:divBdr>
                    </w:div>
                  </w:divsChild>
                </w:div>
                <w:div w:id="341662023">
                  <w:marLeft w:val="0"/>
                  <w:marRight w:val="0"/>
                  <w:marTop w:val="0"/>
                  <w:marBottom w:val="0"/>
                  <w:divBdr>
                    <w:top w:val="none" w:sz="0" w:space="0" w:color="auto"/>
                    <w:left w:val="none" w:sz="0" w:space="0" w:color="auto"/>
                    <w:bottom w:val="none" w:sz="0" w:space="0" w:color="auto"/>
                    <w:right w:val="none" w:sz="0" w:space="0" w:color="auto"/>
                  </w:divBdr>
                  <w:divsChild>
                    <w:div w:id="164908184">
                      <w:marLeft w:val="0"/>
                      <w:marRight w:val="0"/>
                      <w:marTop w:val="0"/>
                      <w:marBottom w:val="0"/>
                      <w:divBdr>
                        <w:top w:val="none" w:sz="0" w:space="0" w:color="auto"/>
                        <w:left w:val="none" w:sz="0" w:space="0" w:color="auto"/>
                        <w:bottom w:val="none" w:sz="0" w:space="0" w:color="auto"/>
                        <w:right w:val="none" w:sz="0" w:space="0" w:color="auto"/>
                      </w:divBdr>
                    </w:div>
                  </w:divsChild>
                </w:div>
                <w:div w:id="369189891">
                  <w:marLeft w:val="0"/>
                  <w:marRight w:val="0"/>
                  <w:marTop w:val="0"/>
                  <w:marBottom w:val="0"/>
                  <w:divBdr>
                    <w:top w:val="none" w:sz="0" w:space="0" w:color="auto"/>
                    <w:left w:val="none" w:sz="0" w:space="0" w:color="auto"/>
                    <w:bottom w:val="none" w:sz="0" w:space="0" w:color="auto"/>
                    <w:right w:val="none" w:sz="0" w:space="0" w:color="auto"/>
                  </w:divBdr>
                  <w:divsChild>
                    <w:div w:id="679506452">
                      <w:marLeft w:val="0"/>
                      <w:marRight w:val="0"/>
                      <w:marTop w:val="0"/>
                      <w:marBottom w:val="0"/>
                      <w:divBdr>
                        <w:top w:val="none" w:sz="0" w:space="0" w:color="auto"/>
                        <w:left w:val="none" w:sz="0" w:space="0" w:color="auto"/>
                        <w:bottom w:val="none" w:sz="0" w:space="0" w:color="auto"/>
                        <w:right w:val="none" w:sz="0" w:space="0" w:color="auto"/>
                      </w:divBdr>
                    </w:div>
                  </w:divsChild>
                </w:div>
                <w:div w:id="1468203510">
                  <w:marLeft w:val="0"/>
                  <w:marRight w:val="0"/>
                  <w:marTop w:val="0"/>
                  <w:marBottom w:val="0"/>
                  <w:divBdr>
                    <w:top w:val="none" w:sz="0" w:space="0" w:color="auto"/>
                    <w:left w:val="none" w:sz="0" w:space="0" w:color="auto"/>
                    <w:bottom w:val="none" w:sz="0" w:space="0" w:color="auto"/>
                    <w:right w:val="none" w:sz="0" w:space="0" w:color="auto"/>
                  </w:divBdr>
                  <w:divsChild>
                    <w:div w:id="1508207803">
                      <w:marLeft w:val="0"/>
                      <w:marRight w:val="0"/>
                      <w:marTop w:val="0"/>
                      <w:marBottom w:val="0"/>
                      <w:divBdr>
                        <w:top w:val="none" w:sz="0" w:space="0" w:color="auto"/>
                        <w:left w:val="none" w:sz="0" w:space="0" w:color="auto"/>
                        <w:bottom w:val="none" w:sz="0" w:space="0" w:color="auto"/>
                        <w:right w:val="none" w:sz="0" w:space="0" w:color="auto"/>
                      </w:divBdr>
                    </w:div>
                  </w:divsChild>
                </w:div>
                <w:div w:id="199630735">
                  <w:marLeft w:val="0"/>
                  <w:marRight w:val="0"/>
                  <w:marTop w:val="0"/>
                  <w:marBottom w:val="0"/>
                  <w:divBdr>
                    <w:top w:val="none" w:sz="0" w:space="0" w:color="auto"/>
                    <w:left w:val="none" w:sz="0" w:space="0" w:color="auto"/>
                    <w:bottom w:val="none" w:sz="0" w:space="0" w:color="auto"/>
                    <w:right w:val="none" w:sz="0" w:space="0" w:color="auto"/>
                  </w:divBdr>
                  <w:divsChild>
                    <w:div w:id="920335120">
                      <w:marLeft w:val="0"/>
                      <w:marRight w:val="0"/>
                      <w:marTop w:val="0"/>
                      <w:marBottom w:val="0"/>
                      <w:divBdr>
                        <w:top w:val="none" w:sz="0" w:space="0" w:color="auto"/>
                        <w:left w:val="none" w:sz="0" w:space="0" w:color="auto"/>
                        <w:bottom w:val="none" w:sz="0" w:space="0" w:color="auto"/>
                        <w:right w:val="none" w:sz="0" w:space="0" w:color="auto"/>
                      </w:divBdr>
                    </w:div>
                  </w:divsChild>
                </w:div>
                <w:div w:id="189610886">
                  <w:marLeft w:val="0"/>
                  <w:marRight w:val="0"/>
                  <w:marTop w:val="0"/>
                  <w:marBottom w:val="0"/>
                  <w:divBdr>
                    <w:top w:val="none" w:sz="0" w:space="0" w:color="auto"/>
                    <w:left w:val="none" w:sz="0" w:space="0" w:color="auto"/>
                    <w:bottom w:val="none" w:sz="0" w:space="0" w:color="auto"/>
                    <w:right w:val="none" w:sz="0" w:space="0" w:color="auto"/>
                  </w:divBdr>
                  <w:divsChild>
                    <w:div w:id="973800589">
                      <w:marLeft w:val="0"/>
                      <w:marRight w:val="0"/>
                      <w:marTop w:val="0"/>
                      <w:marBottom w:val="0"/>
                      <w:divBdr>
                        <w:top w:val="none" w:sz="0" w:space="0" w:color="auto"/>
                        <w:left w:val="none" w:sz="0" w:space="0" w:color="auto"/>
                        <w:bottom w:val="none" w:sz="0" w:space="0" w:color="auto"/>
                        <w:right w:val="none" w:sz="0" w:space="0" w:color="auto"/>
                      </w:divBdr>
                    </w:div>
                  </w:divsChild>
                </w:div>
                <w:div w:id="1998530992">
                  <w:marLeft w:val="0"/>
                  <w:marRight w:val="0"/>
                  <w:marTop w:val="0"/>
                  <w:marBottom w:val="0"/>
                  <w:divBdr>
                    <w:top w:val="none" w:sz="0" w:space="0" w:color="auto"/>
                    <w:left w:val="none" w:sz="0" w:space="0" w:color="auto"/>
                    <w:bottom w:val="none" w:sz="0" w:space="0" w:color="auto"/>
                    <w:right w:val="none" w:sz="0" w:space="0" w:color="auto"/>
                  </w:divBdr>
                  <w:divsChild>
                    <w:div w:id="580718162">
                      <w:marLeft w:val="0"/>
                      <w:marRight w:val="0"/>
                      <w:marTop w:val="0"/>
                      <w:marBottom w:val="0"/>
                      <w:divBdr>
                        <w:top w:val="none" w:sz="0" w:space="0" w:color="auto"/>
                        <w:left w:val="none" w:sz="0" w:space="0" w:color="auto"/>
                        <w:bottom w:val="none" w:sz="0" w:space="0" w:color="auto"/>
                        <w:right w:val="none" w:sz="0" w:space="0" w:color="auto"/>
                      </w:divBdr>
                    </w:div>
                  </w:divsChild>
                </w:div>
                <w:div w:id="320739694">
                  <w:marLeft w:val="0"/>
                  <w:marRight w:val="0"/>
                  <w:marTop w:val="0"/>
                  <w:marBottom w:val="0"/>
                  <w:divBdr>
                    <w:top w:val="none" w:sz="0" w:space="0" w:color="auto"/>
                    <w:left w:val="none" w:sz="0" w:space="0" w:color="auto"/>
                    <w:bottom w:val="none" w:sz="0" w:space="0" w:color="auto"/>
                    <w:right w:val="none" w:sz="0" w:space="0" w:color="auto"/>
                  </w:divBdr>
                  <w:divsChild>
                    <w:div w:id="1722289313">
                      <w:marLeft w:val="0"/>
                      <w:marRight w:val="0"/>
                      <w:marTop w:val="0"/>
                      <w:marBottom w:val="0"/>
                      <w:divBdr>
                        <w:top w:val="none" w:sz="0" w:space="0" w:color="auto"/>
                        <w:left w:val="none" w:sz="0" w:space="0" w:color="auto"/>
                        <w:bottom w:val="none" w:sz="0" w:space="0" w:color="auto"/>
                        <w:right w:val="none" w:sz="0" w:space="0" w:color="auto"/>
                      </w:divBdr>
                    </w:div>
                  </w:divsChild>
                </w:div>
                <w:div w:id="268902266">
                  <w:marLeft w:val="0"/>
                  <w:marRight w:val="0"/>
                  <w:marTop w:val="0"/>
                  <w:marBottom w:val="0"/>
                  <w:divBdr>
                    <w:top w:val="none" w:sz="0" w:space="0" w:color="auto"/>
                    <w:left w:val="none" w:sz="0" w:space="0" w:color="auto"/>
                    <w:bottom w:val="none" w:sz="0" w:space="0" w:color="auto"/>
                    <w:right w:val="none" w:sz="0" w:space="0" w:color="auto"/>
                  </w:divBdr>
                  <w:divsChild>
                    <w:div w:id="795103648">
                      <w:marLeft w:val="0"/>
                      <w:marRight w:val="0"/>
                      <w:marTop w:val="0"/>
                      <w:marBottom w:val="0"/>
                      <w:divBdr>
                        <w:top w:val="none" w:sz="0" w:space="0" w:color="auto"/>
                        <w:left w:val="none" w:sz="0" w:space="0" w:color="auto"/>
                        <w:bottom w:val="none" w:sz="0" w:space="0" w:color="auto"/>
                        <w:right w:val="none" w:sz="0" w:space="0" w:color="auto"/>
                      </w:divBdr>
                    </w:div>
                  </w:divsChild>
                </w:div>
                <w:div w:id="991442611">
                  <w:marLeft w:val="0"/>
                  <w:marRight w:val="0"/>
                  <w:marTop w:val="0"/>
                  <w:marBottom w:val="0"/>
                  <w:divBdr>
                    <w:top w:val="none" w:sz="0" w:space="0" w:color="auto"/>
                    <w:left w:val="none" w:sz="0" w:space="0" w:color="auto"/>
                    <w:bottom w:val="none" w:sz="0" w:space="0" w:color="auto"/>
                    <w:right w:val="none" w:sz="0" w:space="0" w:color="auto"/>
                  </w:divBdr>
                  <w:divsChild>
                    <w:div w:id="443693555">
                      <w:marLeft w:val="0"/>
                      <w:marRight w:val="0"/>
                      <w:marTop w:val="0"/>
                      <w:marBottom w:val="0"/>
                      <w:divBdr>
                        <w:top w:val="none" w:sz="0" w:space="0" w:color="auto"/>
                        <w:left w:val="none" w:sz="0" w:space="0" w:color="auto"/>
                        <w:bottom w:val="none" w:sz="0" w:space="0" w:color="auto"/>
                        <w:right w:val="none" w:sz="0" w:space="0" w:color="auto"/>
                      </w:divBdr>
                    </w:div>
                  </w:divsChild>
                </w:div>
                <w:div w:id="1866015586">
                  <w:marLeft w:val="0"/>
                  <w:marRight w:val="0"/>
                  <w:marTop w:val="0"/>
                  <w:marBottom w:val="0"/>
                  <w:divBdr>
                    <w:top w:val="none" w:sz="0" w:space="0" w:color="auto"/>
                    <w:left w:val="none" w:sz="0" w:space="0" w:color="auto"/>
                    <w:bottom w:val="none" w:sz="0" w:space="0" w:color="auto"/>
                    <w:right w:val="none" w:sz="0" w:space="0" w:color="auto"/>
                  </w:divBdr>
                  <w:divsChild>
                    <w:div w:id="312758814">
                      <w:marLeft w:val="0"/>
                      <w:marRight w:val="0"/>
                      <w:marTop w:val="0"/>
                      <w:marBottom w:val="0"/>
                      <w:divBdr>
                        <w:top w:val="none" w:sz="0" w:space="0" w:color="auto"/>
                        <w:left w:val="none" w:sz="0" w:space="0" w:color="auto"/>
                        <w:bottom w:val="none" w:sz="0" w:space="0" w:color="auto"/>
                        <w:right w:val="none" w:sz="0" w:space="0" w:color="auto"/>
                      </w:divBdr>
                    </w:div>
                  </w:divsChild>
                </w:div>
                <w:div w:id="1260792667">
                  <w:marLeft w:val="0"/>
                  <w:marRight w:val="0"/>
                  <w:marTop w:val="0"/>
                  <w:marBottom w:val="0"/>
                  <w:divBdr>
                    <w:top w:val="none" w:sz="0" w:space="0" w:color="auto"/>
                    <w:left w:val="none" w:sz="0" w:space="0" w:color="auto"/>
                    <w:bottom w:val="none" w:sz="0" w:space="0" w:color="auto"/>
                    <w:right w:val="none" w:sz="0" w:space="0" w:color="auto"/>
                  </w:divBdr>
                  <w:divsChild>
                    <w:div w:id="1996647393">
                      <w:marLeft w:val="0"/>
                      <w:marRight w:val="0"/>
                      <w:marTop w:val="0"/>
                      <w:marBottom w:val="0"/>
                      <w:divBdr>
                        <w:top w:val="none" w:sz="0" w:space="0" w:color="auto"/>
                        <w:left w:val="none" w:sz="0" w:space="0" w:color="auto"/>
                        <w:bottom w:val="none" w:sz="0" w:space="0" w:color="auto"/>
                        <w:right w:val="none" w:sz="0" w:space="0" w:color="auto"/>
                      </w:divBdr>
                    </w:div>
                  </w:divsChild>
                </w:div>
                <w:div w:id="1009525255">
                  <w:marLeft w:val="0"/>
                  <w:marRight w:val="0"/>
                  <w:marTop w:val="0"/>
                  <w:marBottom w:val="0"/>
                  <w:divBdr>
                    <w:top w:val="none" w:sz="0" w:space="0" w:color="auto"/>
                    <w:left w:val="none" w:sz="0" w:space="0" w:color="auto"/>
                    <w:bottom w:val="none" w:sz="0" w:space="0" w:color="auto"/>
                    <w:right w:val="none" w:sz="0" w:space="0" w:color="auto"/>
                  </w:divBdr>
                  <w:divsChild>
                    <w:div w:id="1262448876">
                      <w:marLeft w:val="0"/>
                      <w:marRight w:val="0"/>
                      <w:marTop w:val="0"/>
                      <w:marBottom w:val="0"/>
                      <w:divBdr>
                        <w:top w:val="none" w:sz="0" w:space="0" w:color="auto"/>
                        <w:left w:val="none" w:sz="0" w:space="0" w:color="auto"/>
                        <w:bottom w:val="none" w:sz="0" w:space="0" w:color="auto"/>
                        <w:right w:val="none" w:sz="0" w:space="0" w:color="auto"/>
                      </w:divBdr>
                    </w:div>
                  </w:divsChild>
                </w:div>
                <w:div w:id="88744487">
                  <w:marLeft w:val="0"/>
                  <w:marRight w:val="0"/>
                  <w:marTop w:val="0"/>
                  <w:marBottom w:val="0"/>
                  <w:divBdr>
                    <w:top w:val="none" w:sz="0" w:space="0" w:color="auto"/>
                    <w:left w:val="none" w:sz="0" w:space="0" w:color="auto"/>
                    <w:bottom w:val="none" w:sz="0" w:space="0" w:color="auto"/>
                    <w:right w:val="none" w:sz="0" w:space="0" w:color="auto"/>
                  </w:divBdr>
                  <w:divsChild>
                    <w:div w:id="1722971798">
                      <w:marLeft w:val="0"/>
                      <w:marRight w:val="0"/>
                      <w:marTop w:val="0"/>
                      <w:marBottom w:val="0"/>
                      <w:divBdr>
                        <w:top w:val="none" w:sz="0" w:space="0" w:color="auto"/>
                        <w:left w:val="none" w:sz="0" w:space="0" w:color="auto"/>
                        <w:bottom w:val="none" w:sz="0" w:space="0" w:color="auto"/>
                        <w:right w:val="none" w:sz="0" w:space="0" w:color="auto"/>
                      </w:divBdr>
                    </w:div>
                  </w:divsChild>
                </w:div>
                <w:div w:id="2069646822">
                  <w:marLeft w:val="0"/>
                  <w:marRight w:val="0"/>
                  <w:marTop w:val="0"/>
                  <w:marBottom w:val="0"/>
                  <w:divBdr>
                    <w:top w:val="none" w:sz="0" w:space="0" w:color="auto"/>
                    <w:left w:val="none" w:sz="0" w:space="0" w:color="auto"/>
                    <w:bottom w:val="none" w:sz="0" w:space="0" w:color="auto"/>
                    <w:right w:val="none" w:sz="0" w:space="0" w:color="auto"/>
                  </w:divBdr>
                  <w:divsChild>
                    <w:div w:id="1222516938">
                      <w:marLeft w:val="0"/>
                      <w:marRight w:val="0"/>
                      <w:marTop w:val="0"/>
                      <w:marBottom w:val="0"/>
                      <w:divBdr>
                        <w:top w:val="none" w:sz="0" w:space="0" w:color="auto"/>
                        <w:left w:val="none" w:sz="0" w:space="0" w:color="auto"/>
                        <w:bottom w:val="none" w:sz="0" w:space="0" w:color="auto"/>
                        <w:right w:val="none" w:sz="0" w:space="0" w:color="auto"/>
                      </w:divBdr>
                    </w:div>
                  </w:divsChild>
                </w:div>
                <w:div w:id="1862544014">
                  <w:marLeft w:val="0"/>
                  <w:marRight w:val="0"/>
                  <w:marTop w:val="0"/>
                  <w:marBottom w:val="0"/>
                  <w:divBdr>
                    <w:top w:val="none" w:sz="0" w:space="0" w:color="auto"/>
                    <w:left w:val="none" w:sz="0" w:space="0" w:color="auto"/>
                    <w:bottom w:val="none" w:sz="0" w:space="0" w:color="auto"/>
                    <w:right w:val="none" w:sz="0" w:space="0" w:color="auto"/>
                  </w:divBdr>
                  <w:divsChild>
                    <w:div w:id="469593455">
                      <w:marLeft w:val="0"/>
                      <w:marRight w:val="0"/>
                      <w:marTop w:val="0"/>
                      <w:marBottom w:val="0"/>
                      <w:divBdr>
                        <w:top w:val="none" w:sz="0" w:space="0" w:color="auto"/>
                        <w:left w:val="none" w:sz="0" w:space="0" w:color="auto"/>
                        <w:bottom w:val="none" w:sz="0" w:space="0" w:color="auto"/>
                        <w:right w:val="none" w:sz="0" w:space="0" w:color="auto"/>
                      </w:divBdr>
                    </w:div>
                  </w:divsChild>
                </w:div>
                <w:div w:id="516237643">
                  <w:marLeft w:val="0"/>
                  <w:marRight w:val="0"/>
                  <w:marTop w:val="0"/>
                  <w:marBottom w:val="0"/>
                  <w:divBdr>
                    <w:top w:val="none" w:sz="0" w:space="0" w:color="auto"/>
                    <w:left w:val="none" w:sz="0" w:space="0" w:color="auto"/>
                    <w:bottom w:val="none" w:sz="0" w:space="0" w:color="auto"/>
                    <w:right w:val="none" w:sz="0" w:space="0" w:color="auto"/>
                  </w:divBdr>
                  <w:divsChild>
                    <w:div w:id="748312336">
                      <w:marLeft w:val="0"/>
                      <w:marRight w:val="0"/>
                      <w:marTop w:val="0"/>
                      <w:marBottom w:val="0"/>
                      <w:divBdr>
                        <w:top w:val="none" w:sz="0" w:space="0" w:color="auto"/>
                        <w:left w:val="none" w:sz="0" w:space="0" w:color="auto"/>
                        <w:bottom w:val="none" w:sz="0" w:space="0" w:color="auto"/>
                        <w:right w:val="none" w:sz="0" w:space="0" w:color="auto"/>
                      </w:divBdr>
                    </w:div>
                  </w:divsChild>
                </w:div>
                <w:div w:id="914516093">
                  <w:marLeft w:val="0"/>
                  <w:marRight w:val="0"/>
                  <w:marTop w:val="0"/>
                  <w:marBottom w:val="0"/>
                  <w:divBdr>
                    <w:top w:val="none" w:sz="0" w:space="0" w:color="auto"/>
                    <w:left w:val="none" w:sz="0" w:space="0" w:color="auto"/>
                    <w:bottom w:val="none" w:sz="0" w:space="0" w:color="auto"/>
                    <w:right w:val="none" w:sz="0" w:space="0" w:color="auto"/>
                  </w:divBdr>
                  <w:divsChild>
                    <w:div w:id="650139822">
                      <w:marLeft w:val="0"/>
                      <w:marRight w:val="0"/>
                      <w:marTop w:val="0"/>
                      <w:marBottom w:val="0"/>
                      <w:divBdr>
                        <w:top w:val="none" w:sz="0" w:space="0" w:color="auto"/>
                        <w:left w:val="none" w:sz="0" w:space="0" w:color="auto"/>
                        <w:bottom w:val="none" w:sz="0" w:space="0" w:color="auto"/>
                        <w:right w:val="none" w:sz="0" w:space="0" w:color="auto"/>
                      </w:divBdr>
                    </w:div>
                  </w:divsChild>
                </w:div>
                <w:div w:id="77141449">
                  <w:marLeft w:val="0"/>
                  <w:marRight w:val="0"/>
                  <w:marTop w:val="0"/>
                  <w:marBottom w:val="0"/>
                  <w:divBdr>
                    <w:top w:val="none" w:sz="0" w:space="0" w:color="auto"/>
                    <w:left w:val="none" w:sz="0" w:space="0" w:color="auto"/>
                    <w:bottom w:val="none" w:sz="0" w:space="0" w:color="auto"/>
                    <w:right w:val="none" w:sz="0" w:space="0" w:color="auto"/>
                  </w:divBdr>
                  <w:divsChild>
                    <w:div w:id="414058153">
                      <w:marLeft w:val="0"/>
                      <w:marRight w:val="0"/>
                      <w:marTop w:val="0"/>
                      <w:marBottom w:val="0"/>
                      <w:divBdr>
                        <w:top w:val="none" w:sz="0" w:space="0" w:color="auto"/>
                        <w:left w:val="none" w:sz="0" w:space="0" w:color="auto"/>
                        <w:bottom w:val="none" w:sz="0" w:space="0" w:color="auto"/>
                        <w:right w:val="none" w:sz="0" w:space="0" w:color="auto"/>
                      </w:divBdr>
                    </w:div>
                  </w:divsChild>
                </w:div>
                <w:div w:id="967661216">
                  <w:marLeft w:val="0"/>
                  <w:marRight w:val="0"/>
                  <w:marTop w:val="0"/>
                  <w:marBottom w:val="0"/>
                  <w:divBdr>
                    <w:top w:val="none" w:sz="0" w:space="0" w:color="auto"/>
                    <w:left w:val="none" w:sz="0" w:space="0" w:color="auto"/>
                    <w:bottom w:val="none" w:sz="0" w:space="0" w:color="auto"/>
                    <w:right w:val="none" w:sz="0" w:space="0" w:color="auto"/>
                  </w:divBdr>
                  <w:divsChild>
                    <w:div w:id="1001860791">
                      <w:marLeft w:val="0"/>
                      <w:marRight w:val="0"/>
                      <w:marTop w:val="0"/>
                      <w:marBottom w:val="0"/>
                      <w:divBdr>
                        <w:top w:val="none" w:sz="0" w:space="0" w:color="auto"/>
                        <w:left w:val="none" w:sz="0" w:space="0" w:color="auto"/>
                        <w:bottom w:val="none" w:sz="0" w:space="0" w:color="auto"/>
                        <w:right w:val="none" w:sz="0" w:space="0" w:color="auto"/>
                      </w:divBdr>
                    </w:div>
                  </w:divsChild>
                </w:div>
                <w:div w:id="428701301">
                  <w:marLeft w:val="0"/>
                  <w:marRight w:val="0"/>
                  <w:marTop w:val="0"/>
                  <w:marBottom w:val="0"/>
                  <w:divBdr>
                    <w:top w:val="none" w:sz="0" w:space="0" w:color="auto"/>
                    <w:left w:val="none" w:sz="0" w:space="0" w:color="auto"/>
                    <w:bottom w:val="none" w:sz="0" w:space="0" w:color="auto"/>
                    <w:right w:val="none" w:sz="0" w:space="0" w:color="auto"/>
                  </w:divBdr>
                  <w:divsChild>
                    <w:div w:id="1403673320">
                      <w:marLeft w:val="0"/>
                      <w:marRight w:val="0"/>
                      <w:marTop w:val="0"/>
                      <w:marBottom w:val="0"/>
                      <w:divBdr>
                        <w:top w:val="none" w:sz="0" w:space="0" w:color="auto"/>
                        <w:left w:val="none" w:sz="0" w:space="0" w:color="auto"/>
                        <w:bottom w:val="none" w:sz="0" w:space="0" w:color="auto"/>
                        <w:right w:val="none" w:sz="0" w:space="0" w:color="auto"/>
                      </w:divBdr>
                    </w:div>
                  </w:divsChild>
                </w:div>
                <w:div w:id="639697463">
                  <w:marLeft w:val="0"/>
                  <w:marRight w:val="0"/>
                  <w:marTop w:val="0"/>
                  <w:marBottom w:val="0"/>
                  <w:divBdr>
                    <w:top w:val="none" w:sz="0" w:space="0" w:color="auto"/>
                    <w:left w:val="none" w:sz="0" w:space="0" w:color="auto"/>
                    <w:bottom w:val="none" w:sz="0" w:space="0" w:color="auto"/>
                    <w:right w:val="none" w:sz="0" w:space="0" w:color="auto"/>
                  </w:divBdr>
                  <w:divsChild>
                    <w:div w:id="2138638724">
                      <w:marLeft w:val="0"/>
                      <w:marRight w:val="0"/>
                      <w:marTop w:val="0"/>
                      <w:marBottom w:val="0"/>
                      <w:divBdr>
                        <w:top w:val="none" w:sz="0" w:space="0" w:color="auto"/>
                        <w:left w:val="none" w:sz="0" w:space="0" w:color="auto"/>
                        <w:bottom w:val="none" w:sz="0" w:space="0" w:color="auto"/>
                        <w:right w:val="none" w:sz="0" w:space="0" w:color="auto"/>
                      </w:divBdr>
                    </w:div>
                  </w:divsChild>
                </w:div>
                <w:div w:id="1368220345">
                  <w:marLeft w:val="0"/>
                  <w:marRight w:val="0"/>
                  <w:marTop w:val="0"/>
                  <w:marBottom w:val="0"/>
                  <w:divBdr>
                    <w:top w:val="none" w:sz="0" w:space="0" w:color="auto"/>
                    <w:left w:val="none" w:sz="0" w:space="0" w:color="auto"/>
                    <w:bottom w:val="none" w:sz="0" w:space="0" w:color="auto"/>
                    <w:right w:val="none" w:sz="0" w:space="0" w:color="auto"/>
                  </w:divBdr>
                  <w:divsChild>
                    <w:div w:id="47800806">
                      <w:marLeft w:val="0"/>
                      <w:marRight w:val="0"/>
                      <w:marTop w:val="0"/>
                      <w:marBottom w:val="0"/>
                      <w:divBdr>
                        <w:top w:val="none" w:sz="0" w:space="0" w:color="auto"/>
                        <w:left w:val="none" w:sz="0" w:space="0" w:color="auto"/>
                        <w:bottom w:val="none" w:sz="0" w:space="0" w:color="auto"/>
                        <w:right w:val="none" w:sz="0" w:space="0" w:color="auto"/>
                      </w:divBdr>
                    </w:div>
                  </w:divsChild>
                </w:div>
                <w:div w:id="1842620856">
                  <w:marLeft w:val="0"/>
                  <w:marRight w:val="0"/>
                  <w:marTop w:val="0"/>
                  <w:marBottom w:val="0"/>
                  <w:divBdr>
                    <w:top w:val="none" w:sz="0" w:space="0" w:color="auto"/>
                    <w:left w:val="none" w:sz="0" w:space="0" w:color="auto"/>
                    <w:bottom w:val="none" w:sz="0" w:space="0" w:color="auto"/>
                    <w:right w:val="none" w:sz="0" w:space="0" w:color="auto"/>
                  </w:divBdr>
                  <w:divsChild>
                    <w:div w:id="138498837">
                      <w:marLeft w:val="0"/>
                      <w:marRight w:val="0"/>
                      <w:marTop w:val="0"/>
                      <w:marBottom w:val="0"/>
                      <w:divBdr>
                        <w:top w:val="none" w:sz="0" w:space="0" w:color="auto"/>
                        <w:left w:val="none" w:sz="0" w:space="0" w:color="auto"/>
                        <w:bottom w:val="none" w:sz="0" w:space="0" w:color="auto"/>
                        <w:right w:val="none" w:sz="0" w:space="0" w:color="auto"/>
                      </w:divBdr>
                    </w:div>
                  </w:divsChild>
                </w:div>
                <w:div w:id="436414714">
                  <w:marLeft w:val="0"/>
                  <w:marRight w:val="0"/>
                  <w:marTop w:val="0"/>
                  <w:marBottom w:val="0"/>
                  <w:divBdr>
                    <w:top w:val="none" w:sz="0" w:space="0" w:color="auto"/>
                    <w:left w:val="none" w:sz="0" w:space="0" w:color="auto"/>
                    <w:bottom w:val="none" w:sz="0" w:space="0" w:color="auto"/>
                    <w:right w:val="none" w:sz="0" w:space="0" w:color="auto"/>
                  </w:divBdr>
                  <w:divsChild>
                    <w:div w:id="2034764267">
                      <w:marLeft w:val="0"/>
                      <w:marRight w:val="0"/>
                      <w:marTop w:val="0"/>
                      <w:marBottom w:val="0"/>
                      <w:divBdr>
                        <w:top w:val="none" w:sz="0" w:space="0" w:color="auto"/>
                        <w:left w:val="none" w:sz="0" w:space="0" w:color="auto"/>
                        <w:bottom w:val="none" w:sz="0" w:space="0" w:color="auto"/>
                        <w:right w:val="none" w:sz="0" w:space="0" w:color="auto"/>
                      </w:divBdr>
                    </w:div>
                  </w:divsChild>
                </w:div>
                <w:div w:id="1830369039">
                  <w:marLeft w:val="0"/>
                  <w:marRight w:val="0"/>
                  <w:marTop w:val="0"/>
                  <w:marBottom w:val="0"/>
                  <w:divBdr>
                    <w:top w:val="none" w:sz="0" w:space="0" w:color="auto"/>
                    <w:left w:val="none" w:sz="0" w:space="0" w:color="auto"/>
                    <w:bottom w:val="none" w:sz="0" w:space="0" w:color="auto"/>
                    <w:right w:val="none" w:sz="0" w:space="0" w:color="auto"/>
                  </w:divBdr>
                  <w:divsChild>
                    <w:div w:id="74133704">
                      <w:marLeft w:val="0"/>
                      <w:marRight w:val="0"/>
                      <w:marTop w:val="0"/>
                      <w:marBottom w:val="0"/>
                      <w:divBdr>
                        <w:top w:val="none" w:sz="0" w:space="0" w:color="auto"/>
                        <w:left w:val="none" w:sz="0" w:space="0" w:color="auto"/>
                        <w:bottom w:val="none" w:sz="0" w:space="0" w:color="auto"/>
                        <w:right w:val="none" w:sz="0" w:space="0" w:color="auto"/>
                      </w:divBdr>
                    </w:div>
                  </w:divsChild>
                </w:div>
                <w:div w:id="1538153065">
                  <w:marLeft w:val="0"/>
                  <w:marRight w:val="0"/>
                  <w:marTop w:val="0"/>
                  <w:marBottom w:val="0"/>
                  <w:divBdr>
                    <w:top w:val="none" w:sz="0" w:space="0" w:color="auto"/>
                    <w:left w:val="none" w:sz="0" w:space="0" w:color="auto"/>
                    <w:bottom w:val="none" w:sz="0" w:space="0" w:color="auto"/>
                    <w:right w:val="none" w:sz="0" w:space="0" w:color="auto"/>
                  </w:divBdr>
                  <w:divsChild>
                    <w:div w:id="1510174280">
                      <w:marLeft w:val="0"/>
                      <w:marRight w:val="0"/>
                      <w:marTop w:val="0"/>
                      <w:marBottom w:val="0"/>
                      <w:divBdr>
                        <w:top w:val="none" w:sz="0" w:space="0" w:color="auto"/>
                        <w:left w:val="none" w:sz="0" w:space="0" w:color="auto"/>
                        <w:bottom w:val="none" w:sz="0" w:space="0" w:color="auto"/>
                        <w:right w:val="none" w:sz="0" w:space="0" w:color="auto"/>
                      </w:divBdr>
                    </w:div>
                  </w:divsChild>
                </w:div>
                <w:div w:id="1909606156">
                  <w:marLeft w:val="0"/>
                  <w:marRight w:val="0"/>
                  <w:marTop w:val="0"/>
                  <w:marBottom w:val="0"/>
                  <w:divBdr>
                    <w:top w:val="none" w:sz="0" w:space="0" w:color="auto"/>
                    <w:left w:val="none" w:sz="0" w:space="0" w:color="auto"/>
                    <w:bottom w:val="none" w:sz="0" w:space="0" w:color="auto"/>
                    <w:right w:val="none" w:sz="0" w:space="0" w:color="auto"/>
                  </w:divBdr>
                  <w:divsChild>
                    <w:div w:id="287014707">
                      <w:marLeft w:val="0"/>
                      <w:marRight w:val="0"/>
                      <w:marTop w:val="0"/>
                      <w:marBottom w:val="0"/>
                      <w:divBdr>
                        <w:top w:val="none" w:sz="0" w:space="0" w:color="auto"/>
                        <w:left w:val="none" w:sz="0" w:space="0" w:color="auto"/>
                        <w:bottom w:val="none" w:sz="0" w:space="0" w:color="auto"/>
                        <w:right w:val="none" w:sz="0" w:space="0" w:color="auto"/>
                      </w:divBdr>
                    </w:div>
                  </w:divsChild>
                </w:div>
                <w:div w:id="2146701806">
                  <w:marLeft w:val="0"/>
                  <w:marRight w:val="0"/>
                  <w:marTop w:val="0"/>
                  <w:marBottom w:val="0"/>
                  <w:divBdr>
                    <w:top w:val="none" w:sz="0" w:space="0" w:color="auto"/>
                    <w:left w:val="none" w:sz="0" w:space="0" w:color="auto"/>
                    <w:bottom w:val="none" w:sz="0" w:space="0" w:color="auto"/>
                    <w:right w:val="none" w:sz="0" w:space="0" w:color="auto"/>
                  </w:divBdr>
                  <w:divsChild>
                    <w:div w:id="629017797">
                      <w:marLeft w:val="0"/>
                      <w:marRight w:val="0"/>
                      <w:marTop w:val="0"/>
                      <w:marBottom w:val="0"/>
                      <w:divBdr>
                        <w:top w:val="none" w:sz="0" w:space="0" w:color="auto"/>
                        <w:left w:val="none" w:sz="0" w:space="0" w:color="auto"/>
                        <w:bottom w:val="none" w:sz="0" w:space="0" w:color="auto"/>
                        <w:right w:val="none" w:sz="0" w:space="0" w:color="auto"/>
                      </w:divBdr>
                    </w:div>
                  </w:divsChild>
                </w:div>
                <w:div w:id="996957299">
                  <w:marLeft w:val="0"/>
                  <w:marRight w:val="0"/>
                  <w:marTop w:val="0"/>
                  <w:marBottom w:val="0"/>
                  <w:divBdr>
                    <w:top w:val="none" w:sz="0" w:space="0" w:color="auto"/>
                    <w:left w:val="none" w:sz="0" w:space="0" w:color="auto"/>
                    <w:bottom w:val="none" w:sz="0" w:space="0" w:color="auto"/>
                    <w:right w:val="none" w:sz="0" w:space="0" w:color="auto"/>
                  </w:divBdr>
                  <w:divsChild>
                    <w:div w:id="1494956087">
                      <w:marLeft w:val="0"/>
                      <w:marRight w:val="0"/>
                      <w:marTop w:val="0"/>
                      <w:marBottom w:val="0"/>
                      <w:divBdr>
                        <w:top w:val="none" w:sz="0" w:space="0" w:color="auto"/>
                        <w:left w:val="none" w:sz="0" w:space="0" w:color="auto"/>
                        <w:bottom w:val="none" w:sz="0" w:space="0" w:color="auto"/>
                        <w:right w:val="none" w:sz="0" w:space="0" w:color="auto"/>
                      </w:divBdr>
                    </w:div>
                  </w:divsChild>
                </w:div>
                <w:div w:id="513544172">
                  <w:marLeft w:val="0"/>
                  <w:marRight w:val="0"/>
                  <w:marTop w:val="0"/>
                  <w:marBottom w:val="0"/>
                  <w:divBdr>
                    <w:top w:val="none" w:sz="0" w:space="0" w:color="auto"/>
                    <w:left w:val="none" w:sz="0" w:space="0" w:color="auto"/>
                    <w:bottom w:val="none" w:sz="0" w:space="0" w:color="auto"/>
                    <w:right w:val="none" w:sz="0" w:space="0" w:color="auto"/>
                  </w:divBdr>
                  <w:divsChild>
                    <w:div w:id="1206943173">
                      <w:marLeft w:val="0"/>
                      <w:marRight w:val="0"/>
                      <w:marTop w:val="0"/>
                      <w:marBottom w:val="0"/>
                      <w:divBdr>
                        <w:top w:val="none" w:sz="0" w:space="0" w:color="auto"/>
                        <w:left w:val="none" w:sz="0" w:space="0" w:color="auto"/>
                        <w:bottom w:val="none" w:sz="0" w:space="0" w:color="auto"/>
                        <w:right w:val="none" w:sz="0" w:space="0" w:color="auto"/>
                      </w:divBdr>
                    </w:div>
                  </w:divsChild>
                </w:div>
                <w:div w:id="1753895250">
                  <w:marLeft w:val="0"/>
                  <w:marRight w:val="0"/>
                  <w:marTop w:val="0"/>
                  <w:marBottom w:val="0"/>
                  <w:divBdr>
                    <w:top w:val="none" w:sz="0" w:space="0" w:color="auto"/>
                    <w:left w:val="none" w:sz="0" w:space="0" w:color="auto"/>
                    <w:bottom w:val="none" w:sz="0" w:space="0" w:color="auto"/>
                    <w:right w:val="none" w:sz="0" w:space="0" w:color="auto"/>
                  </w:divBdr>
                  <w:divsChild>
                    <w:div w:id="1670475446">
                      <w:marLeft w:val="0"/>
                      <w:marRight w:val="0"/>
                      <w:marTop w:val="0"/>
                      <w:marBottom w:val="0"/>
                      <w:divBdr>
                        <w:top w:val="none" w:sz="0" w:space="0" w:color="auto"/>
                        <w:left w:val="none" w:sz="0" w:space="0" w:color="auto"/>
                        <w:bottom w:val="none" w:sz="0" w:space="0" w:color="auto"/>
                        <w:right w:val="none" w:sz="0" w:space="0" w:color="auto"/>
                      </w:divBdr>
                    </w:div>
                  </w:divsChild>
                </w:div>
                <w:div w:id="1268198792">
                  <w:marLeft w:val="0"/>
                  <w:marRight w:val="0"/>
                  <w:marTop w:val="0"/>
                  <w:marBottom w:val="0"/>
                  <w:divBdr>
                    <w:top w:val="none" w:sz="0" w:space="0" w:color="auto"/>
                    <w:left w:val="none" w:sz="0" w:space="0" w:color="auto"/>
                    <w:bottom w:val="none" w:sz="0" w:space="0" w:color="auto"/>
                    <w:right w:val="none" w:sz="0" w:space="0" w:color="auto"/>
                  </w:divBdr>
                  <w:divsChild>
                    <w:div w:id="1277565152">
                      <w:marLeft w:val="0"/>
                      <w:marRight w:val="0"/>
                      <w:marTop w:val="0"/>
                      <w:marBottom w:val="0"/>
                      <w:divBdr>
                        <w:top w:val="none" w:sz="0" w:space="0" w:color="auto"/>
                        <w:left w:val="none" w:sz="0" w:space="0" w:color="auto"/>
                        <w:bottom w:val="none" w:sz="0" w:space="0" w:color="auto"/>
                        <w:right w:val="none" w:sz="0" w:space="0" w:color="auto"/>
                      </w:divBdr>
                    </w:div>
                  </w:divsChild>
                </w:div>
                <w:div w:id="1736782980">
                  <w:marLeft w:val="0"/>
                  <w:marRight w:val="0"/>
                  <w:marTop w:val="0"/>
                  <w:marBottom w:val="0"/>
                  <w:divBdr>
                    <w:top w:val="none" w:sz="0" w:space="0" w:color="auto"/>
                    <w:left w:val="none" w:sz="0" w:space="0" w:color="auto"/>
                    <w:bottom w:val="none" w:sz="0" w:space="0" w:color="auto"/>
                    <w:right w:val="none" w:sz="0" w:space="0" w:color="auto"/>
                  </w:divBdr>
                  <w:divsChild>
                    <w:div w:id="1490562407">
                      <w:marLeft w:val="0"/>
                      <w:marRight w:val="0"/>
                      <w:marTop w:val="0"/>
                      <w:marBottom w:val="0"/>
                      <w:divBdr>
                        <w:top w:val="none" w:sz="0" w:space="0" w:color="auto"/>
                        <w:left w:val="none" w:sz="0" w:space="0" w:color="auto"/>
                        <w:bottom w:val="none" w:sz="0" w:space="0" w:color="auto"/>
                        <w:right w:val="none" w:sz="0" w:space="0" w:color="auto"/>
                      </w:divBdr>
                    </w:div>
                  </w:divsChild>
                </w:div>
                <w:div w:id="1259483903">
                  <w:marLeft w:val="0"/>
                  <w:marRight w:val="0"/>
                  <w:marTop w:val="0"/>
                  <w:marBottom w:val="0"/>
                  <w:divBdr>
                    <w:top w:val="none" w:sz="0" w:space="0" w:color="auto"/>
                    <w:left w:val="none" w:sz="0" w:space="0" w:color="auto"/>
                    <w:bottom w:val="none" w:sz="0" w:space="0" w:color="auto"/>
                    <w:right w:val="none" w:sz="0" w:space="0" w:color="auto"/>
                  </w:divBdr>
                  <w:divsChild>
                    <w:div w:id="1348603954">
                      <w:marLeft w:val="0"/>
                      <w:marRight w:val="0"/>
                      <w:marTop w:val="0"/>
                      <w:marBottom w:val="0"/>
                      <w:divBdr>
                        <w:top w:val="none" w:sz="0" w:space="0" w:color="auto"/>
                        <w:left w:val="none" w:sz="0" w:space="0" w:color="auto"/>
                        <w:bottom w:val="none" w:sz="0" w:space="0" w:color="auto"/>
                        <w:right w:val="none" w:sz="0" w:space="0" w:color="auto"/>
                      </w:divBdr>
                    </w:div>
                  </w:divsChild>
                </w:div>
                <w:div w:id="1764715416">
                  <w:marLeft w:val="0"/>
                  <w:marRight w:val="0"/>
                  <w:marTop w:val="0"/>
                  <w:marBottom w:val="0"/>
                  <w:divBdr>
                    <w:top w:val="none" w:sz="0" w:space="0" w:color="auto"/>
                    <w:left w:val="none" w:sz="0" w:space="0" w:color="auto"/>
                    <w:bottom w:val="none" w:sz="0" w:space="0" w:color="auto"/>
                    <w:right w:val="none" w:sz="0" w:space="0" w:color="auto"/>
                  </w:divBdr>
                  <w:divsChild>
                    <w:div w:id="98717851">
                      <w:marLeft w:val="0"/>
                      <w:marRight w:val="0"/>
                      <w:marTop w:val="0"/>
                      <w:marBottom w:val="0"/>
                      <w:divBdr>
                        <w:top w:val="none" w:sz="0" w:space="0" w:color="auto"/>
                        <w:left w:val="none" w:sz="0" w:space="0" w:color="auto"/>
                        <w:bottom w:val="none" w:sz="0" w:space="0" w:color="auto"/>
                        <w:right w:val="none" w:sz="0" w:space="0" w:color="auto"/>
                      </w:divBdr>
                    </w:div>
                  </w:divsChild>
                </w:div>
                <w:div w:id="1052730080">
                  <w:marLeft w:val="0"/>
                  <w:marRight w:val="0"/>
                  <w:marTop w:val="0"/>
                  <w:marBottom w:val="0"/>
                  <w:divBdr>
                    <w:top w:val="none" w:sz="0" w:space="0" w:color="auto"/>
                    <w:left w:val="none" w:sz="0" w:space="0" w:color="auto"/>
                    <w:bottom w:val="none" w:sz="0" w:space="0" w:color="auto"/>
                    <w:right w:val="none" w:sz="0" w:space="0" w:color="auto"/>
                  </w:divBdr>
                  <w:divsChild>
                    <w:div w:id="1595435150">
                      <w:marLeft w:val="0"/>
                      <w:marRight w:val="0"/>
                      <w:marTop w:val="0"/>
                      <w:marBottom w:val="0"/>
                      <w:divBdr>
                        <w:top w:val="none" w:sz="0" w:space="0" w:color="auto"/>
                        <w:left w:val="none" w:sz="0" w:space="0" w:color="auto"/>
                        <w:bottom w:val="none" w:sz="0" w:space="0" w:color="auto"/>
                        <w:right w:val="none" w:sz="0" w:space="0" w:color="auto"/>
                      </w:divBdr>
                    </w:div>
                  </w:divsChild>
                </w:div>
                <w:div w:id="1694651258">
                  <w:marLeft w:val="0"/>
                  <w:marRight w:val="0"/>
                  <w:marTop w:val="0"/>
                  <w:marBottom w:val="0"/>
                  <w:divBdr>
                    <w:top w:val="none" w:sz="0" w:space="0" w:color="auto"/>
                    <w:left w:val="none" w:sz="0" w:space="0" w:color="auto"/>
                    <w:bottom w:val="none" w:sz="0" w:space="0" w:color="auto"/>
                    <w:right w:val="none" w:sz="0" w:space="0" w:color="auto"/>
                  </w:divBdr>
                  <w:divsChild>
                    <w:div w:id="1351763672">
                      <w:marLeft w:val="0"/>
                      <w:marRight w:val="0"/>
                      <w:marTop w:val="0"/>
                      <w:marBottom w:val="0"/>
                      <w:divBdr>
                        <w:top w:val="none" w:sz="0" w:space="0" w:color="auto"/>
                        <w:left w:val="none" w:sz="0" w:space="0" w:color="auto"/>
                        <w:bottom w:val="none" w:sz="0" w:space="0" w:color="auto"/>
                        <w:right w:val="none" w:sz="0" w:space="0" w:color="auto"/>
                      </w:divBdr>
                    </w:div>
                  </w:divsChild>
                </w:div>
                <w:div w:id="176430683">
                  <w:marLeft w:val="0"/>
                  <w:marRight w:val="0"/>
                  <w:marTop w:val="0"/>
                  <w:marBottom w:val="0"/>
                  <w:divBdr>
                    <w:top w:val="none" w:sz="0" w:space="0" w:color="auto"/>
                    <w:left w:val="none" w:sz="0" w:space="0" w:color="auto"/>
                    <w:bottom w:val="none" w:sz="0" w:space="0" w:color="auto"/>
                    <w:right w:val="none" w:sz="0" w:space="0" w:color="auto"/>
                  </w:divBdr>
                  <w:divsChild>
                    <w:div w:id="117337052">
                      <w:marLeft w:val="0"/>
                      <w:marRight w:val="0"/>
                      <w:marTop w:val="0"/>
                      <w:marBottom w:val="0"/>
                      <w:divBdr>
                        <w:top w:val="none" w:sz="0" w:space="0" w:color="auto"/>
                        <w:left w:val="none" w:sz="0" w:space="0" w:color="auto"/>
                        <w:bottom w:val="none" w:sz="0" w:space="0" w:color="auto"/>
                        <w:right w:val="none" w:sz="0" w:space="0" w:color="auto"/>
                      </w:divBdr>
                    </w:div>
                  </w:divsChild>
                </w:div>
                <w:div w:id="1623882852">
                  <w:marLeft w:val="0"/>
                  <w:marRight w:val="0"/>
                  <w:marTop w:val="0"/>
                  <w:marBottom w:val="0"/>
                  <w:divBdr>
                    <w:top w:val="none" w:sz="0" w:space="0" w:color="auto"/>
                    <w:left w:val="none" w:sz="0" w:space="0" w:color="auto"/>
                    <w:bottom w:val="none" w:sz="0" w:space="0" w:color="auto"/>
                    <w:right w:val="none" w:sz="0" w:space="0" w:color="auto"/>
                  </w:divBdr>
                  <w:divsChild>
                    <w:div w:id="392972966">
                      <w:marLeft w:val="0"/>
                      <w:marRight w:val="0"/>
                      <w:marTop w:val="0"/>
                      <w:marBottom w:val="0"/>
                      <w:divBdr>
                        <w:top w:val="none" w:sz="0" w:space="0" w:color="auto"/>
                        <w:left w:val="none" w:sz="0" w:space="0" w:color="auto"/>
                        <w:bottom w:val="none" w:sz="0" w:space="0" w:color="auto"/>
                        <w:right w:val="none" w:sz="0" w:space="0" w:color="auto"/>
                      </w:divBdr>
                    </w:div>
                  </w:divsChild>
                </w:div>
                <w:div w:id="78647517">
                  <w:marLeft w:val="0"/>
                  <w:marRight w:val="0"/>
                  <w:marTop w:val="0"/>
                  <w:marBottom w:val="0"/>
                  <w:divBdr>
                    <w:top w:val="none" w:sz="0" w:space="0" w:color="auto"/>
                    <w:left w:val="none" w:sz="0" w:space="0" w:color="auto"/>
                    <w:bottom w:val="none" w:sz="0" w:space="0" w:color="auto"/>
                    <w:right w:val="none" w:sz="0" w:space="0" w:color="auto"/>
                  </w:divBdr>
                  <w:divsChild>
                    <w:div w:id="1005671897">
                      <w:marLeft w:val="0"/>
                      <w:marRight w:val="0"/>
                      <w:marTop w:val="0"/>
                      <w:marBottom w:val="0"/>
                      <w:divBdr>
                        <w:top w:val="none" w:sz="0" w:space="0" w:color="auto"/>
                        <w:left w:val="none" w:sz="0" w:space="0" w:color="auto"/>
                        <w:bottom w:val="none" w:sz="0" w:space="0" w:color="auto"/>
                        <w:right w:val="none" w:sz="0" w:space="0" w:color="auto"/>
                      </w:divBdr>
                    </w:div>
                  </w:divsChild>
                </w:div>
                <w:div w:id="245695326">
                  <w:marLeft w:val="0"/>
                  <w:marRight w:val="0"/>
                  <w:marTop w:val="0"/>
                  <w:marBottom w:val="0"/>
                  <w:divBdr>
                    <w:top w:val="none" w:sz="0" w:space="0" w:color="auto"/>
                    <w:left w:val="none" w:sz="0" w:space="0" w:color="auto"/>
                    <w:bottom w:val="none" w:sz="0" w:space="0" w:color="auto"/>
                    <w:right w:val="none" w:sz="0" w:space="0" w:color="auto"/>
                  </w:divBdr>
                  <w:divsChild>
                    <w:div w:id="217327876">
                      <w:marLeft w:val="0"/>
                      <w:marRight w:val="0"/>
                      <w:marTop w:val="0"/>
                      <w:marBottom w:val="0"/>
                      <w:divBdr>
                        <w:top w:val="none" w:sz="0" w:space="0" w:color="auto"/>
                        <w:left w:val="none" w:sz="0" w:space="0" w:color="auto"/>
                        <w:bottom w:val="none" w:sz="0" w:space="0" w:color="auto"/>
                        <w:right w:val="none" w:sz="0" w:space="0" w:color="auto"/>
                      </w:divBdr>
                    </w:div>
                  </w:divsChild>
                </w:div>
                <w:div w:id="1505559500">
                  <w:marLeft w:val="0"/>
                  <w:marRight w:val="0"/>
                  <w:marTop w:val="0"/>
                  <w:marBottom w:val="0"/>
                  <w:divBdr>
                    <w:top w:val="none" w:sz="0" w:space="0" w:color="auto"/>
                    <w:left w:val="none" w:sz="0" w:space="0" w:color="auto"/>
                    <w:bottom w:val="none" w:sz="0" w:space="0" w:color="auto"/>
                    <w:right w:val="none" w:sz="0" w:space="0" w:color="auto"/>
                  </w:divBdr>
                  <w:divsChild>
                    <w:div w:id="830414132">
                      <w:marLeft w:val="0"/>
                      <w:marRight w:val="0"/>
                      <w:marTop w:val="0"/>
                      <w:marBottom w:val="0"/>
                      <w:divBdr>
                        <w:top w:val="none" w:sz="0" w:space="0" w:color="auto"/>
                        <w:left w:val="none" w:sz="0" w:space="0" w:color="auto"/>
                        <w:bottom w:val="none" w:sz="0" w:space="0" w:color="auto"/>
                        <w:right w:val="none" w:sz="0" w:space="0" w:color="auto"/>
                      </w:divBdr>
                    </w:div>
                  </w:divsChild>
                </w:div>
                <w:div w:id="1529878927">
                  <w:marLeft w:val="0"/>
                  <w:marRight w:val="0"/>
                  <w:marTop w:val="0"/>
                  <w:marBottom w:val="0"/>
                  <w:divBdr>
                    <w:top w:val="none" w:sz="0" w:space="0" w:color="auto"/>
                    <w:left w:val="none" w:sz="0" w:space="0" w:color="auto"/>
                    <w:bottom w:val="none" w:sz="0" w:space="0" w:color="auto"/>
                    <w:right w:val="none" w:sz="0" w:space="0" w:color="auto"/>
                  </w:divBdr>
                  <w:divsChild>
                    <w:div w:id="829565537">
                      <w:marLeft w:val="0"/>
                      <w:marRight w:val="0"/>
                      <w:marTop w:val="0"/>
                      <w:marBottom w:val="0"/>
                      <w:divBdr>
                        <w:top w:val="none" w:sz="0" w:space="0" w:color="auto"/>
                        <w:left w:val="none" w:sz="0" w:space="0" w:color="auto"/>
                        <w:bottom w:val="none" w:sz="0" w:space="0" w:color="auto"/>
                        <w:right w:val="none" w:sz="0" w:space="0" w:color="auto"/>
                      </w:divBdr>
                    </w:div>
                  </w:divsChild>
                </w:div>
                <w:div w:id="884877820">
                  <w:marLeft w:val="0"/>
                  <w:marRight w:val="0"/>
                  <w:marTop w:val="0"/>
                  <w:marBottom w:val="0"/>
                  <w:divBdr>
                    <w:top w:val="none" w:sz="0" w:space="0" w:color="auto"/>
                    <w:left w:val="none" w:sz="0" w:space="0" w:color="auto"/>
                    <w:bottom w:val="none" w:sz="0" w:space="0" w:color="auto"/>
                    <w:right w:val="none" w:sz="0" w:space="0" w:color="auto"/>
                  </w:divBdr>
                  <w:divsChild>
                    <w:div w:id="325671904">
                      <w:marLeft w:val="0"/>
                      <w:marRight w:val="0"/>
                      <w:marTop w:val="0"/>
                      <w:marBottom w:val="0"/>
                      <w:divBdr>
                        <w:top w:val="none" w:sz="0" w:space="0" w:color="auto"/>
                        <w:left w:val="none" w:sz="0" w:space="0" w:color="auto"/>
                        <w:bottom w:val="none" w:sz="0" w:space="0" w:color="auto"/>
                        <w:right w:val="none" w:sz="0" w:space="0" w:color="auto"/>
                      </w:divBdr>
                    </w:div>
                  </w:divsChild>
                </w:div>
                <w:div w:id="2063284219">
                  <w:marLeft w:val="0"/>
                  <w:marRight w:val="0"/>
                  <w:marTop w:val="0"/>
                  <w:marBottom w:val="0"/>
                  <w:divBdr>
                    <w:top w:val="none" w:sz="0" w:space="0" w:color="auto"/>
                    <w:left w:val="none" w:sz="0" w:space="0" w:color="auto"/>
                    <w:bottom w:val="none" w:sz="0" w:space="0" w:color="auto"/>
                    <w:right w:val="none" w:sz="0" w:space="0" w:color="auto"/>
                  </w:divBdr>
                  <w:divsChild>
                    <w:div w:id="921917603">
                      <w:marLeft w:val="0"/>
                      <w:marRight w:val="0"/>
                      <w:marTop w:val="0"/>
                      <w:marBottom w:val="0"/>
                      <w:divBdr>
                        <w:top w:val="none" w:sz="0" w:space="0" w:color="auto"/>
                        <w:left w:val="none" w:sz="0" w:space="0" w:color="auto"/>
                        <w:bottom w:val="none" w:sz="0" w:space="0" w:color="auto"/>
                        <w:right w:val="none" w:sz="0" w:space="0" w:color="auto"/>
                      </w:divBdr>
                    </w:div>
                  </w:divsChild>
                </w:div>
                <w:div w:id="1352956129">
                  <w:marLeft w:val="0"/>
                  <w:marRight w:val="0"/>
                  <w:marTop w:val="0"/>
                  <w:marBottom w:val="0"/>
                  <w:divBdr>
                    <w:top w:val="none" w:sz="0" w:space="0" w:color="auto"/>
                    <w:left w:val="none" w:sz="0" w:space="0" w:color="auto"/>
                    <w:bottom w:val="none" w:sz="0" w:space="0" w:color="auto"/>
                    <w:right w:val="none" w:sz="0" w:space="0" w:color="auto"/>
                  </w:divBdr>
                  <w:divsChild>
                    <w:div w:id="506486709">
                      <w:marLeft w:val="0"/>
                      <w:marRight w:val="0"/>
                      <w:marTop w:val="0"/>
                      <w:marBottom w:val="0"/>
                      <w:divBdr>
                        <w:top w:val="none" w:sz="0" w:space="0" w:color="auto"/>
                        <w:left w:val="none" w:sz="0" w:space="0" w:color="auto"/>
                        <w:bottom w:val="none" w:sz="0" w:space="0" w:color="auto"/>
                        <w:right w:val="none" w:sz="0" w:space="0" w:color="auto"/>
                      </w:divBdr>
                    </w:div>
                  </w:divsChild>
                </w:div>
                <w:div w:id="971985472">
                  <w:marLeft w:val="0"/>
                  <w:marRight w:val="0"/>
                  <w:marTop w:val="0"/>
                  <w:marBottom w:val="0"/>
                  <w:divBdr>
                    <w:top w:val="none" w:sz="0" w:space="0" w:color="auto"/>
                    <w:left w:val="none" w:sz="0" w:space="0" w:color="auto"/>
                    <w:bottom w:val="none" w:sz="0" w:space="0" w:color="auto"/>
                    <w:right w:val="none" w:sz="0" w:space="0" w:color="auto"/>
                  </w:divBdr>
                  <w:divsChild>
                    <w:div w:id="1947737071">
                      <w:marLeft w:val="0"/>
                      <w:marRight w:val="0"/>
                      <w:marTop w:val="0"/>
                      <w:marBottom w:val="0"/>
                      <w:divBdr>
                        <w:top w:val="none" w:sz="0" w:space="0" w:color="auto"/>
                        <w:left w:val="none" w:sz="0" w:space="0" w:color="auto"/>
                        <w:bottom w:val="none" w:sz="0" w:space="0" w:color="auto"/>
                        <w:right w:val="none" w:sz="0" w:space="0" w:color="auto"/>
                      </w:divBdr>
                    </w:div>
                  </w:divsChild>
                </w:div>
                <w:div w:id="1401900900">
                  <w:marLeft w:val="0"/>
                  <w:marRight w:val="0"/>
                  <w:marTop w:val="0"/>
                  <w:marBottom w:val="0"/>
                  <w:divBdr>
                    <w:top w:val="none" w:sz="0" w:space="0" w:color="auto"/>
                    <w:left w:val="none" w:sz="0" w:space="0" w:color="auto"/>
                    <w:bottom w:val="none" w:sz="0" w:space="0" w:color="auto"/>
                    <w:right w:val="none" w:sz="0" w:space="0" w:color="auto"/>
                  </w:divBdr>
                  <w:divsChild>
                    <w:div w:id="6368478">
                      <w:marLeft w:val="0"/>
                      <w:marRight w:val="0"/>
                      <w:marTop w:val="0"/>
                      <w:marBottom w:val="0"/>
                      <w:divBdr>
                        <w:top w:val="none" w:sz="0" w:space="0" w:color="auto"/>
                        <w:left w:val="none" w:sz="0" w:space="0" w:color="auto"/>
                        <w:bottom w:val="none" w:sz="0" w:space="0" w:color="auto"/>
                        <w:right w:val="none" w:sz="0" w:space="0" w:color="auto"/>
                      </w:divBdr>
                    </w:div>
                  </w:divsChild>
                </w:div>
                <w:div w:id="173233178">
                  <w:marLeft w:val="0"/>
                  <w:marRight w:val="0"/>
                  <w:marTop w:val="0"/>
                  <w:marBottom w:val="0"/>
                  <w:divBdr>
                    <w:top w:val="none" w:sz="0" w:space="0" w:color="auto"/>
                    <w:left w:val="none" w:sz="0" w:space="0" w:color="auto"/>
                    <w:bottom w:val="none" w:sz="0" w:space="0" w:color="auto"/>
                    <w:right w:val="none" w:sz="0" w:space="0" w:color="auto"/>
                  </w:divBdr>
                  <w:divsChild>
                    <w:div w:id="1557356935">
                      <w:marLeft w:val="0"/>
                      <w:marRight w:val="0"/>
                      <w:marTop w:val="0"/>
                      <w:marBottom w:val="0"/>
                      <w:divBdr>
                        <w:top w:val="none" w:sz="0" w:space="0" w:color="auto"/>
                        <w:left w:val="none" w:sz="0" w:space="0" w:color="auto"/>
                        <w:bottom w:val="none" w:sz="0" w:space="0" w:color="auto"/>
                        <w:right w:val="none" w:sz="0" w:space="0" w:color="auto"/>
                      </w:divBdr>
                    </w:div>
                  </w:divsChild>
                </w:div>
                <w:div w:id="1720592366">
                  <w:marLeft w:val="0"/>
                  <w:marRight w:val="0"/>
                  <w:marTop w:val="0"/>
                  <w:marBottom w:val="0"/>
                  <w:divBdr>
                    <w:top w:val="none" w:sz="0" w:space="0" w:color="auto"/>
                    <w:left w:val="none" w:sz="0" w:space="0" w:color="auto"/>
                    <w:bottom w:val="none" w:sz="0" w:space="0" w:color="auto"/>
                    <w:right w:val="none" w:sz="0" w:space="0" w:color="auto"/>
                  </w:divBdr>
                  <w:divsChild>
                    <w:div w:id="379327749">
                      <w:marLeft w:val="0"/>
                      <w:marRight w:val="0"/>
                      <w:marTop w:val="0"/>
                      <w:marBottom w:val="0"/>
                      <w:divBdr>
                        <w:top w:val="none" w:sz="0" w:space="0" w:color="auto"/>
                        <w:left w:val="none" w:sz="0" w:space="0" w:color="auto"/>
                        <w:bottom w:val="none" w:sz="0" w:space="0" w:color="auto"/>
                        <w:right w:val="none" w:sz="0" w:space="0" w:color="auto"/>
                      </w:divBdr>
                    </w:div>
                  </w:divsChild>
                </w:div>
                <w:div w:id="1087271539">
                  <w:marLeft w:val="0"/>
                  <w:marRight w:val="0"/>
                  <w:marTop w:val="0"/>
                  <w:marBottom w:val="0"/>
                  <w:divBdr>
                    <w:top w:val="none" w:sz="0" w:space="0" w:color="auto"/>
                    <w:left w:val="none" w:sz="0" w:space="0" w:color="auto"/>
                    <w:bottom w:val="none" w:sz="0" w:space="0" w:color="auto"/>
                    <w:right w:val="none" w:sz="0" w:space="0" w:color="auto"/>
                  </w:divBdr>
                  <w:divsChild>
                    <w:div w:id="1505123953">
                      <w:marLeft w:val="0"/>
                      <w:marRight w:val="0"/>
                      <w:marTop w:val="0"/>
                      <w:marBottom w:val="0"/>
                      <w:divBdr>
                        <w:top w:val="none" w:sz="0" w:space="0" w:color="auto"/>
                        <w:left w:val="none" w:sz="0" w:space="0" w:color="auto"/>
                        <w:bottom w:val="none" w:sz="0" w:space="0" w:color="auto"/>
                        <w:right w:val="none" w:sz="0" w:space="0" w:color="auto"/>
                      </w:divBdr>
                    </w:div>
                  </w:divsChild>
                </w:div>
                <w:div w:id="508718949">
                  <w:marLeft w:val="0"/>
                  <w:marRight w:val="0"/>
                  <w:marTop w:val="0"/>
                  <w:marBottom w:val="0"/>
                  <w:divBdr>
                    <w:top w:val="none" w:sz="0" w:space="0" w:color="auto"/>
                    <w:left w:val="none" w:sz="0" w:space="0" w:color="auto"/>
                    <w:bottom w:val="none" w:sz="0" w:space="0" w:color="auto"/>
                    <w:right w:val="none" w:sz="0" w:space="0" w:color="auto"/>
                  </w:divBdr>
                  <w:divsChild>
                    <w:div w:id="1384981537">
                      <w:marLeft w:val="0"/>
                      <w:marRight w:val="0"/>
                      <w:marTop w:val="0"/>
                      <w:marBottom w:val="0"/>
                      <w:divBdr>
                        <w:top w:val="none" w:sz="0" w:space="0" w:color="auto"/>
                        <w:left w:val="none" w:sz="0" w:space="0" w:color="auto"/>
                        <w:bottom w:val="none" w:sz="0" w:space="0" w:color="auto"/>
                        <w:right w:val="none" w:sz="0" w:space="0" w:color="auto"/>
                      </w:divBdr>
                    </w:div>
                  </w:divsChild>
                </w:div>
                <w:div w:id="2047412435">
                  <w:marLeft w:val="0"/>
                  <w:marRight w:val="0"/>
                  <w:marTop w:val="0"/>
                  <w:marBottom w:val="0"/>
                  <w:divBdr>
                    <w:top w:val="none" w:sz="0" w:space="0" w:color="auto"/>
                    <w:left w:val="none" w:sz="0" w:space="0" w:color="auto"/>
                    <w:bottom w:val="none" w:sz="0" w:space="0" w:color="auto"/>
                    <w:right w:val="none" w:sz="0" w:space="0" w:color="auto"/>
                  </w:divBdr>
                  <w:divsChild>
                    <w:div w:id="207497185">
                      <w:marLeft w:val="0"/>
                      <w:marRight w:val="0"/>
                      <w:marTop w:val="0"/>
                      <w:marBottom w:val="0"/>
                      <w:divBdr>
                        <w:top w:val="none" w:sz="0" w:space="0" w:color="auto"/>
                        <w:left w:val="none" w:sz="0" w:space="0" w:color="auto"/>
                        <w:bottom w:val="none" w:sz="0" w:space="0" w:color="auto"/>
                        <w:right w:val="none" w:sz="0" w:space="0" w:color="auto"/>
                      </w:divBdr>
                    </w:div>
                  </w:divsChild>
                </w:div>
                <w:div w:id="317812218">
                  <w:marLeft w:val="0"/>
                  <w:marRight w:val="0"/>
                  <w:marTop w:val="0"/>
                  <w:marBottom w:val="0"/>
                  <w:divBdr>
                    <w:top w:val="none" w:sz="0" w:space="0" w:color="auto"/>
                    <w:left w:val="none" w:sz="0" w:space="0" w:color="auto"/>
                    <w:bottom w:val="none" w:sz="0" w:space="0" w:color="auto"/>
                    <w:right w:val="none" w:sz="0" w:space="0" w:color="auto"/>
                  </w:divBdr>
                  <w:divsChild>
                    <w:div w:id="196895825">
                      <w:marLeft w:val="0"/>
                      <w:marRight w:val="0"/>
                      <w:marTop w:val="0"/>
                      <w:marBottom w:val="0"/>
                      <w:divBdr>
                        <w:top w:val="none" w:sz="0" w:space="0" w:color="auto"/>
                        <w:left w:val="none" w:sz="0" w:space="0" w:color="auto"/>
                        <w:bottom w:val="none" w:sz="0" w:space="0" w:color="auto"/>
                        <w:right w:val="none" w:sz="0" w:space="0" w:color="auto"/>
                      </w:divBdr>
                    </w:div>
                  </w:divsChild>
                </w:div>
                <w:div w:id="869492271">
                  <w:marLeft w:val="0"/>
                  <w:marRight w:val="0"/>
                  <w:marTop w:val="0"/>
                  <w:marBottom w:val="0"/>
                  <w:divBdr>
                    <w:top w:val="none" w:sz="0" w:space="0" w:color="auto"/>
                    <w:left w:val="none" w:sz="0" w:space="0" w:color="auto"/>
                    <w:bottom w:val="none" w:sz="0" w:space="0" w:color="auto"/>
                    <w:right w:val="none" w:sz="0" w:space="0" w:color="auto"/>
                  </w:divBdr>
                  <w:divsChild>
                    <w:div w:id="1213421582">
                      <w:marLeft w:val="0"/>
                      <w:marRight w:val="0"/>
                      <w:marTop w:val="0"/>
                      <w:marBottom w:val="0"/>
                      <w:divBdr>
                        <w:top w:val="none" w:sz="0" w:space="0" w:color="auto"/>
                        <w:left w:val="none" w:sz="0" w:space="0" w:color="auto"/>
                        <w:bottom w:val="none" w:sz="0" w:space="0" w:color="auto"/>
                        <w:right w:val="none" w:sz="0" w:space="0" w:color="auto"/>
                      </w:divBdr>
                    </w:div>
                  </w:divsChild>
                </w:div>
                <w:div w:id="1325741025">
                  <w:marLeft w:val="0"/>
                  <w:marRight w:val="0"/>
                  <w:marTop w:val="0"/>
                  <w:marBottom w:val="0"/>
                  <w:divBdr>
                    <w:top w:val="none" w:sz="0" w:space="0" w:color="auto"/>
                    <w:left w:val="none" w:sz="0" w:space="0" w:color="auto"/>
                    <w:bottom w:val="none" w:sz="0" w:space="0" w:color="auto"/>
                    <w:right w:val="none" w:sz="0" w:space="0" w:color="auto"/>
                  </w:divBdr>
                  <w:divsChild>
                    <w:div w:id="122375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563520">
      <w:bodyDiv w:val="1"/>
      <w:marLeft w:val="0"/>
      <w:marRight w:val="0"/>
      <w:marTop w:val="0"/>
      <w:marBottom w:val="0"/>
      <w:divBdr>
        <w:top w:val="none" w:sz="0" w:space="0" w:color="auto"/>
        <w:left w:val="none" w:sz="0" w:space="0" w:color="auto"/>
        <w:bottom w:val="none" w:sz="0" w:space="0" w:color="auto"/>
        <w:right w:val="none" w:sz="0" w:space="0" w:color="auto"/>
      </w:divBdr>
      <w:divsChild>
        <w:div w:id="390159229">
          <w:marLeft w:val="0"/>
          <w:marRight w:val="0"/>
          <w:marTop w:val="0"/>
          <w:marBottom w:val="0"/>
          <w:divBdr>
            <w:top w:val="none" w:sz="0" w:space="0" w:color="auto"/>
            <w:left w:val="none" w:sz="0" w:space="0" w:color="auto"/>
            <w:bottom w:val="none" w:sz="0" w:space="0" w:color="auto"/>
            <w:right w:val="none" w:sz="0" w:space="0" w:color="auto"/>
          </w:divBdr>
          <w:divsChild>
            <w:div w:id="1439056808">
              <w:marLeft w:val="0"/>
              <w:marRight w:val="0"/>
              <w:marTop w:val="0"/>
              <w:marBottom w:val="0"/>
              <w:divBdr>
                <w:top w:val="none" w:sz="0" w:space="0" w:color="auto"/>
                <w:left w:val="none" w:sz="0" w:space="0" w:color="auto"/>
                <w:bottom w:val="none" w:sz="0" w:space="0" w:color="auto"/>
                <w:right w:val="none" w:sz="0" w:space="0" w:color="auto"/>
              </w:divBdr>
              <w:divsChild>
                <w:div w:id="229075881">
                  <w:marLeft w:val="0"/>
                  <w:marRight w:val="0"/>
                  <w:marTop w:val="0"/>
                  <w:marBottom w:val="0"/>
                  <w:divBdr>
                    <w:top w:val="none" w:sz="0" w:space="0" w:color="auto"/>
                    <w:left w:val="none" w:sz="0" w:space="0" w:color="auto"/>
                    <w:bottom w:val="none" w:sz="0" w:space="0" w:color="auto"/>
                    <w:right w:val="none" w:sz="0" w:space="0" w:color="auto"/>
                  </w:divBdr>
                  <w:divsChild>
                    <w:div w:id="122325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Hanel, Joel</dc:creator>
  <cp:keywords/>
  <dc:description/>
  <cp:lastModifiedBy>Hanel, Joel</cp:lastModifiedBy>
  <cp:revision>5</cp:revision>
  <cp:lastPrinted>2019-10-10T13:50:00Z</cp:lastPrinted>
  <dcterms:created xsi:type="dcterms:W3CDTF">2019-10-10T13:47:00Z</dcterms:created>
  <dcterms:modified xsi:type="dcterms:W3CDTF">2020-01-29T19:07:00Z</dcterms:modified>
</cp:coreProperties>
</file>